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10648"/>
      <w:r>
        <w:rPr>
          <w:rFonts w:hint="eastAsia"/>
        </w:rPr>
        <w:t>2020级应用统计学本科专业培养方案</w:t>
      </w:r>
      <w:bookmarkEnd w:id="0"/>
    </w:p>
    <w:p>
      <w:pPr>
        <w:spacing w:line="520" w:lineRule="exact"/>
        <w:rPr>
          <w:rFonts w:ascii="仿宋_GB2312" w:eastAsia="仿宋_GB2312" w:cs="仿宋_GB2312"/>
          <w:b/>
          <w:sz w:val="32"/>
          <w:szCs w:val="32"/>
        </w:rPr>
      </w:pPr>
    </w:p>
    <w:p>
      <w:pPr>
        <w:spacing w:line="42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专业名称：应用统计学      专业代码：071202</w:t>
      </w:r>
    </w:p>
    <w:p>
      <w:pPr>
        <w:spacing w:line="42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所属学科门类：理学        授予学位：理学学士</w:t>
      </w:r>
    </w:p>
    <w:p>
      <w:pPr>
        <w:spacing w:line="420" w:lineRule="exact"/>
        <w:ind w:firstLine="276" w:firstLineChars="100"/>
        <w:rPr>
          <w:rFonts w:ascii="仿宋_GB2312" w:hAnsi="宋体" w:eastAsia="仿宋_GB2312" w:cs="仿宋_GB2312"/>
          <w:sz w:val="28"/>
          <w:szCs w:val="28"/>
        </w:rPr>
      </w:pPr>
      <w:r>
        <w:rPr>
          <w:rFonts w:hint="eastAsia" w:ascii="仿宋_GB2312" w:eastAsia="仿宋_GB2312" w:cs="仿宋_GB2312"/>
          <w:b/>
          <w:sz w:val="28"/>
          <w:szCs w:val="28"/>
        </w:rPr>
        <w:t>学制：四年                所属学院：数学与数据科学学院</w:t>
      </w:r>
    </w:p>
    <w:p>
      <w:pPr>
        <w:spacing w:line="42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毕业最低总学分：162学分</w:t>
      </w:r>
      <w:r>
        <w:rPr>
          <w:rFonts w:hint="eastAsia" w:ascii="仿宋_GB2312" w:eastAsia="仿宋_GB2312" w:cs="仿宋_GB2312"/>
          <w:b/>
          <w:spacing w:val="17"/>
          <w:sz w:val="28"/>
          <w:szCs w:val="28"/>
        </w:rPr>
        <w:t xml:space="preserve">  </w:t>
      </w:r>
      <w:r>
        <w:rPr>
          <w:rFonts w:hint="eastAsia" w:ascii="仿宋_GB2312" w:eastAsia="仿宋_GB2312" w:cs="仿宋_GB2312"/>
          <w:b/>
          <w:sz w:val="28"/>
          <w:szCs w:val="28"/>
        </w:rPr>
        <w:t>总学时： 2132学时</w:t>
      </w:r>
    </w:p>
    <w:p>
      <w:pPr>
        <w:spacing w:line="420" w:lineRule="exact"/>
        <w:ind w:firstLine="276" w:firstLineChars="100"/>
        <w:rPr>
          <w:rFonts w:ascii="仿宋_GB2312" w:hAnsi="宋体" w:eastAsia="仿宋_GB2312" w:cs="仿宋_GB2312"/>
          <w:sz w:val="28"/>
          <w:szCs w:val="28"/>
        </w:rPr>
      </w:pPr>
      <w:r>
        <w:rPr>
          <w:rFonts w:hint="eastAsia" w:ascii="仿宋_GB2312" w:hAnsi="宋体" w:eastAsia="仿宋_GB2312" w:cs="仿宋_GB2312"/>
          <w:b/>
          <w:sz w:val="28"/>
          <w:szCs w:val="28"/>
        </w:rPr>
        <w:t xml:space="preserve">专业负责人：袁裕泽        </w:t>
      </w:r>
      <w:r>
        <w:rPr>
          <w:rFonts w:hint="eastAsia" w:ascii="仿宋_GB2312" w:eastAsia="仿宋_GB2312" w:cs="仿宋_GB2312"/>
          <w:b/>
          <w:sz w:val="28"/>
          <w:szCs w:val="28"/>
        </w:rPr>
        <w:t>学院负责人：赖军将</w:t>
      </w:r>
    </w:p>
    <w:p>
      <w:pPr>
        <w:spacing w:line="420" w:lineRule="exact"/>
        <w:ind w:left="98" w:firstLine="406"/>
        <w:rPr>
          <w:rFonts w:ascii="仿宋_GB2312" w:hAnsi="宋体" w:eastAsia="仿宋_GB2312" w:cs="仿宋_GB2312"/>
          <w:sz w:val="28"/>
          <w:szCs w:val="28"/>
        </w:rPr>
      </w:pPr>
    </w:p>
    <w:p>
      <w:pPr>
        <w:spacing w:line="420" w:lineRule="exact"/>
        <w:ind w:firstLine="552" w:firstLineChars="200"/>
        <w:rPr>
          <w:rFonts w:ascii="黑体" w:hAnsi="宋体" w:eastAsia="黑体" w:cs="黑体"/>
          <w:bCs/>
          <w:sz w:val="28"/>
          <w:szCs w:val="28"/>
        </w:rPr>
      </w:pPr>
      <w:r>
        <w:rPr>
          <w:rFonts w:hint="eastAsia" w:ascii="黑体" w:hAnsi="宋体" w:eastAsia="黑体" w:cs="黑体"/>
          <w:bCs/>
          <w:sz w:val="28"/>
          <w:szCs w:val="28"/>
        </w:rPr>
        <w:t>一、培养目标</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坚持德育为先，培养知识、能力、素质全面发展，掌握统计学的基本思想、基本理论和方法以及相关的数学、计算机和经济学的基础知识，能够应用统计学方法，通过计算机和统计软件在经济金融、工农业生产、交通运输等相关领域进行数据分析和挖掘，在金融、投资、电子商务、互联网+行业、大型商业、高端制造业和政府部门从事统计调查、信息管理、数据分析、数据挖掘等应用和研究工作，或在相关领域从事教学科研工作，具有创新创业精神和能力的应用型人才。</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本专业对所培养的学生在毕业五年左右的目标预期是：</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目标1：能够贯彻落实习近平新时代中国特色社会主义思想，践行社会主义核心价值观,具有较高的政治素质，具有较高的文化素养和职业道德素质。</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 xml:space="preserve">目标2：具有数学、经济学和计算机的基础知识，掌握统计学的主要理论和方法，具有系统思维、数学思维、统计思维、计算思维、大数据思维，富有批判精神、创新精神。  </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目标3：能够运用所学知识、技术、能力与素质等，去分析和解决经济等相关领域的实际问题；能够从事统计调查、信息管理、数据分析、数据挖掘等工作，成为相关领域的统计分析或大数据分析人才；能够攻读本专业及相关专业的硕士/博士学位，从事相关研究工作。</w:t>
      </w:r>
    </w:p>
    <w:p>
      <w:pPr>
        <w:spacing w:line="420" w:lineRule="exact"/>
        <w:ind w:firstLine="552" w:firstLineChars="200"/>
        <w:rPr>
          <w:rFonts w:ascii="仿宋" w:hAnsi="仿宋" w:eastAsia="仿宋" w:cs="仿宋"/>
          <w:bCs/>
          <w:sz w:val="28"/>
          <w:szCs w:val="28"/>
        </w:rPr>
      </w:pPr>
      <w:r>
        <w:rPr>
          <w:rFonts w:hint="eastAsia" w:ascii="仿宋_GB2312" w:hAnsi="宋体" w:eastAsia="仿宋_GB2312" w:cs="宋体"/>
          <w:sz w:val="28"/>
          <w:szCs w:val="28"/>
        </w:rPr>
        <w:t>目标4：具有较强的沟通交流能力及团队合作精神，良好的社会适应能力、实践能力和应用创新能力；具有自主学习能力、终身学习习惯和可持续发展的专业发展意识。</w:t>
      </w:r>
    </w:p>
    <w:p>
      <w:pPr>
        <w:spacing w:line="420" w:lineRule="exact"/>
        <w:ind w:firstLine="552" w:firstLineChars="200"/>
        <w:rPr>
          <w:rFonts w:ascii="黑体" w:hAnsi="宋体" w:eastAsia="黑体" w:cs="仿宋_GB2312"/>
          <w:sz w:val="28"/>
          <w:szCs w:val="28"/>
        </w:rPr>
      </w:pPr>
      <w:r>
        <w:rPr>
          <w:rFonts w:hint="eastAsia" w:ascii="黑体" w:hAnsi="宋体" w:eastAsia="黑体" w:cs="仿宋_GB2312"/>
          <w:sz w:val="28"/>
          <w:szCs w:val="28"/>
        </w:rPr>
        <w:t>二、毕业要求</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 xml:space="preserve">通过专业学习，毕业生应获得以下几个方面的知识、能力和素质: </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1.热爱祖国，拥护中国共产党的领导，努力学习，积极践行社会主义核心价值观,具有较高的政治素质。</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2.系统掌握通识教育及统计学科专业知识，了解学科发展前沿，并能够将所学知识用于解释本专业领域现象。</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3.能够应用本学科基本原理、方法对本专业领域问题进行判断、分析和研究，得出独立结论，提出相应对策和建议。</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4.能够恰当使用现代工具对本专业领域信息资料进行收集和分析处理，完成专业任务。</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5.能够使用书面、口头、网络语言等表达方式与业界同行、社会公众就本专业领域现象和问题进行有效沟通与交流，具有国际视野，在跨文化背景下具备一定的沟通交流能力。</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6.具有团队协作意识，能够在本学科及多学科团队活动中发挥个人作用，并能与其他成员合作共事。</w:t>
      </w:r>
    </w:p>
    <w:p>
      <w:pPr>
        <w:spacing w:line="4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7.具有创新精神和终身学习意识，有创新创业能力、实践能力及自主学习与适应发展的能力。</w:t>
      </w:r>
    </w:p>
    <w:p>
      <w:pPr>
        <w:spacing w:line="420" w:lineRule="exact"/>
        <w:ind w:firstLine="552" w:firstLineChars="200"/>
        <w:rPr>
          <w:sz w:val="28"/>
          <w:szCs w:val="28"/>
        </w:rPr>
      </w:pPr>
      <w:r>
        <w:rPr>
          <w:rFonts w:hint="eastAsia" w:ascii="仿宋_GB2312" w:hAnsi="宋体" w:eastAsia="仿宋_GB2312" w:cs="宋体"/>
          <w:sz w:val="28"/>
          <w:szCs w:val="28"/>
        </w:rPr>
        <w:t>8.具有人文素养、科学精神和社会责任感，熟悉本专业领域法律、法规及相关政策，能够理解并遵守社会公德、职业道德和职业规范。达到国家规定的大学生体质健康标准，具有健康的体魄和良好的心理素质。</w:t>
      </w:r>
    </w:p>
    <w:p>
      <w:pPr>
        <w:spacing w:line="420" w:lineRule="exact"/>
        <w:ind w:firstLine="552" w:firstLineChars="200"/>
        <w:jc w:val="left"/>
        <w:rPr>
          <w:rFonts w:eastAsia="黑体"/>
          <w:bCs/>
          <w:sz w:val="28"/>
          <w:szCs w:val="28"/>
        </w:rPr>
      </w:pPr>
      <w:r>
        <w:rPr>
          <w:rFonts w:hint="eastAsia" w:eastAsia="黑体" w:cs="黑体"/>
          <w:bCs/>
          <w:sz w:val="28"/>
          <w:szCs w:val="28"/>
        </w:rPr>
        <w:t>三、“培养目标</w:t>
      </w:r>
      <w:r>
        <w:rPr>
          <w:rFonts w:eastAsia="黑体"/>
          <w:bCs/>
          <w:sz w:val="28"/>
          <w:szCs w:val="28"/>
        </w:rPr>
        <w:t>—</w:t>
      </w:r>
      <w:r>
        <w:rPr>
          <w:rFonts w:hint="eastAsia" w:eastAsia="黑体" w:cs="黑体"/>
          <w:bCs/>
          <w:sz w:val="28"/>
          <w:szCs w:val="28"/>
        </w:rPr>
        <w:t>毕业要求”和“毕业要求</w:t>
      </w:r>
      <w:r>
        <w:rPr>
          <w:rFonts w:eastAsia="黑体"/>
          <w:bCs/>
          <w:sz w:val="28"/>
          <w:szCs w:val="28"/>
        </w:rPr>
        <w:t>—</w:t>
      </w:r>
      <w:r>
        <w:rPr>
          <w:rFonts w:hint="eastAsia" w:eastAsia="黑体" w:cs="黑体"/>
          <w:bCs/>
          <w:sz w:val="28"/>
          <w:szCs w:val="28"/>
        </w:rPr>
        <w:t>课程体系”支撑矩阵</w:t>
      </w:r>
    </w:p>
    <w:p>
      <w:pPr>
        <w:jc w:val="center"/>
        <w:rPr>
          <w:rFonts w:ascii="仿宋_GB2312" w:hAnsi="楷体" w:eastAsia="仿宋_GB2312" w:cs="楷体"/>
          <w:sz w:val="28"/>
          <w:szCs w:val="28"/>
        </w:rPr>
      </w:pPr>
      <w:r>
        <w:rPr>
          <w:rFonts w:hint="eastAsia" w:ascii="仿宋_GB2312" w:hAnsi="宋体" w:eastAsia="仿宋_GB2312" w:cs="Arial"/>
          <w:b/>
          <w:kern w:val="0"/>
          <w:sz w:val="28"/>
          <w:szCs w:val="28"/>
          <w:shd w:val="clear" w:color="auto" w:fill="FFFFFF"/>
        </w:rPr>
        <w:t>表3-1   专业毕业要求对培养目标的支撑矩阵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1728"/>
        <w:gridCol w:w="1701"/>
        <w:gridCol w:w="1843"/>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4"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 xml:space="preserve">       目标  </w:t>
            </w:r>
          </w:p>
          <w:p>
            <w:pPr>
              <w:spacing w:line="360" w:lineRule="exact"/>
              <w:rPr>
                <w:rFonts w:ascii="楷体" w:hAnsi="楷体" w:eastAsia="楷体" w:cs="楷体"/>
                <w:sz w:val="24"/>
              </w:rPr>
            </w:pPr>
            <w:r>
              <w:rPr>
                <w:rFonts w:hint="eastAsia" w:ascii="楷体" w:hAnsi="楷体" w:eastAsia="楷体" w:cs="楷体"/>
                <w:sz w:val="24"/>
              </w:rPr>
              <w:t>要求</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培养目标1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仿宋_GB2312"/>
                <w:sz w:val="24"/>
              </w:rPr>
            </w:pPr>
            <w:r>
              <w:rPr>
                <w:rFonts w:hint="eastAsia" w:ascii="楷体" w:hAnsi="楷体" w:eastAsia="楷体" w:cs="楷体"/>
                <w:sz w:val="24"/>
              </w:rPr>
              <w:t>培养目标2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仿宋_GB2312"/>
                <w:sz w:val="24"/>
              </w:rPr>
            </w:pPr>
            <w:r>
              <w:rPr>
                <w:rFonts w:hint="eastAsia" w:ascii="楷体" w:hAnsi="楷体" w:eastAsia="楷体" w:cs="楷体"/>
                <w:sz w:val="24"/>
              </w:rPr>
              <w:t>培养目标3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eastAsia="仿宋_GB2312"/>
                <w:sz w:val="24"/>
              </w:rPr>
            </w:pPr>
            <w:r>
              <w:rPr>
                <w:rFonts w:hint="eastAsia" w:ascii="楷体" w:hAnsi="楷体" w:eastAsia="楷体" w:cs="楷体"/>
                <w:sz w:val="24"/>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毕业要求1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毕业要求2</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毕业要求3</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毕业要求4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毕业要求5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毕业要求6</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毕业要求7</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楷体" w:hAnsi="楷体" w:eastAsia="楷体" w:cs="楷体"/>
                <w:sz w:val="24"/>
              </w:rPr>
              <w:t>毕业要求8</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楷体" w:hAnsi="楷体" w:eastAsia="楷体" w:cs="楷体"/>
                <w:sz w:val="24"/>
              </w:rPr>
            </w:pPr>
            <w:r>
              <w:rPr>
                <w:rFonts w:hint="eastAsia" w:ascii="仿宋_GB2312" w:hAnsi="宋体" w:eastAsia="仿宋_GB2312" w:cs="仿宋_GB2312"/>
                <w:sz w:val="24"/>
              </w:rPr>
              <w:t>√</w:t>
            </w:r>
          </w:p>
        </w:tc>
      </w:tr>
    </w:tbl>
    <w:p>
      <w:pPr>
        <w:spacing w:line="360" w:lineRule="auto"/>
        <w:jc w:val="center"/>
        <w:rPr>
          <w:rFonts w:ascii="仿宋_GB2312" w:hAnsi="宋体" w:eastAsia="仿宋_GB2312" w:cs="仿宋_GB2312"/>
          <w:sz w:val="24"/>
          <w:szCs w:val="32"/>
        </w:rPr>
        <w:sectPr>
          <w:pgSz w:w="11906" w:h="16838"/>
          <w:pgMar w:top="1417" w:right="1474" w:bottom="1417" w:left="1588" w:header="851" w:footer="850" w:gutter="0"/>
          <w:cols w:space="0" w:num="1"/>
          <w:docGrid w:type="linesAndChars" w:linePitch="579" w:charSpace="-849"/>
        </w:sectPr>
      </w:pPr>
    </w:p>
    <w:p>
      <w:pPr>
        <w:spacing w:line="360" w:lineRule="auto"/>
        <w:jc w:val="center"/>
        <w:rPr>
          <w:rFonts w:ascii="仿宋_GB2312" w:hAnsi="宋体" w:eastAsia="仿宋_GB2312" w:cs="仿宋_GB2312"/>
          <w:b/>
          <w:sz w:val="28"/>
          <w:szCs w:val="28"/>
        </w:rPr>
      </w:pPr>
      <w:r>
        <w:rPr>
          <w:rFonts w:hint="eastAsia" w:ascii="仿宋_GB2312" w:hAnsi="宋体" w:eastAsia="仿宋_GB2312" w:cs="仿宋_GB2312"/>
          <w:b/>
          <w:sz w:val="28"/>
          <w:szCs w:val="28"/>
        </w:rPr>
        <w:t>3-2   专业课程体系对毕业要求的支撑矩阵</w:t>
      </w:r>
    </w:p>
    <w:tbl>
      <w:tblPr>
        <w:tblStyle w:val="8"/>
        <w:tblW w:w="143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0"/>
        <w:gridCol w:w="1247"/>
        <w:gridCol w:w="1249"/>
        <w:gridCol w:w="1247"/>
        <w:gridCol w:w="1249"/>
        <w:gridCol w:w="1247"/>
        <w:gridCol w:w="1249"/>
        <w:gridCol w:w="1247"/>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 xml:space="preserve">                          毕业要求</w:t>
            </w:r>
          </w:p>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课程名称</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w:t>
            </w:r>
          </w:p>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要求1</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w:t>
            </w:r>
          </w:p>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要求2</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w:t>
            </w:r>
          </w:p>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要求3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w:t>
            </w:r>
          </w:p>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要求4</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w:t>
            </w:r>
          </w:p>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要求5</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w:t>
            </w:r>
          </w:p>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要求6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w:t>
            </w:r>
          </w:p>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要求7</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毕业</w:t>
            </w:r>
          </w:p>
          <w:p>
            <w:pPr>
              <w:snapToGrid w:val="0"/>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要求8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思想道德修养与法律基础</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中国近现代史纲要</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马克思主义基本原理概论</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形势与政策</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大学英语1</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大学英语2</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大学英语3</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大学英语4</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 w:val="18"/>
                <w:szCs w:val="18"/>
              </w:rPr>
              <w:t>军事理论</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kern w:val="0"/>
                <w:sz w:val="18"/>
                <w:szCs w:val="18"/>
              </w:rPr>
              <w:t>Office高级应用</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大学生职业生涯规划</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创新思维</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创业实践</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就业指导</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kern w:val="0"/>
                <w:sz w:val="18"/>
                <w:szCs w:val="18"/>
              </w:rPr>
              <w:t>全校性公共选修课（非师范类）</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数学分析</w:t>
            </w:r>
            <w:r>
              <w:rPr>
                <w:rFonts w:hint="eastAsia" w:ascii="仿宋_GB2312" w:hAnsi="仿宋_GB2312" w:eastAsia="仿宋_GB2312" w:cs="仿宋_GB2312"/>
                <w:kern w:val="0"/>
                <w:sz w:val="18"/>
                <w:szCs w:val="18"/>
              </w:rPr>
              <w:t>B1</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数学分析</w:t>
            </w:r>
            <w:r>
              <w:rPr>
                <w:rFonts w:hint="eastAsia" w:ascii="仿宋_GB2312" w:hAnsi="仿宋_GB2312" w:eastAsia="仿宋_GB2312" w:cs="仿宋_GB2312"/>
                <w:kern w:val="0"/>
                <w:sz w:val="18"/>
                <w:szCs w:val="18"/>
              </w:rPr>
              <w:t>B2</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高等代数</w:t>
            </w:r>
            <w:r>
              <w:rPr>
                <w:rFonts w:hint="eastAsia" w:ascii="仿宋_GB2312" w:hAnsi="仿宋_GB2312" w:eastAsia="仿宋_GB2312" w:cs="仿宋_GB2312"/>
                <w:kern w:val="0"/>
                <w:sz w:val="18"/>
                <w:szCs w:val="18"/>
              </w:rPr>
              <w:t>B1</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高等代数</w:t>
            </w:r>
            <w:r>
              <w:rPr>
                <w:rFonts w:hint="eastAsia" w:ascii="仿宋_GB2312" w:hAnsi="仿宋_GB2312" w:eastAsia="仿宋_GB2312" w:cs="仿宋_GB2312"/>
                <w:kern w:val="0"/>
                <w:sz w:val="18"/>
                <w:szCs w:val="18"/>
              </w:rPr>
              <w:t>B2</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应用统计学导论</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程序设计基础</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概率论与数理统计</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应用多元统计分析</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应用时间序列分析</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应用回归分析</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抽样调查</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数据库技术</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统计建模与</w:t>
            </w:r>
            <w:r>
              <w:rPr>
                <w:rFonts w:hint="eastAsia" w:ascii="仿宋_GB2312" w:hAnsi="仿宋_GB2312" w:eastAsia="仿宋_GB2312" w:cs="仿宋_GB2312"/>
                <w:kern w:val="0"/>
                <w:sz w:val="18"/>
                <w:szCs w:val="18"/>
              </w:rPr>
              <w:t>R</w:t>
            </w:r>
            <w:r>
              <w:rPr>
                <w:rFonts w:hint="eastAsia" w:ascii="仿宋_GB2312" w:hAnsi="仿宋_GB2312" w:eastAsia="仿宋_GB2312" w:cs="仿宋_GB2312"/>
                <w:snapToGrid w:val="0"/>
                <w:kern w:val="0"/>
                <w:sz w:val="18"/>
                <w:szCs w:val="18"/>
              </w:rPr>
              <w:t>软件</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Python与数据分析</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 w:hAnsi="仿宋" w:eastAsia="仿宋" w:cs="仿宋"/>
                <w:snapToGrid w:val="0"/>
                <w:kern w:val="0"/>
                <w:sz w:val="18"/>
              </w:rPr>
              <w:t>*</w:t>
            </w:r>
            <w:r>
              <w:rPr>
                <w:rFonts w:hint="eastAsia" w:ascii="仿宋_GB2312" w:hAnsi="仿宋_GB2312" w:eastAsia="仿宋_GB2312" w:cs="仿宋_GB2312"/>
                <w:snapToGrid w:val="0"/>
                <w:kern w:val="0"/>
                <w:sz w:val="18"/>
                <w:szCs w:val="18"/>
              </w:rPr>
              <w:t>数据挖掘</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 w:hAnsi="仿宋" w:eastAsia="仿宋" w:cs="仿宋"/>
                <w:snapToGrid w:val="0"/>
                <w:kern w:val="0"/>
                <w:sz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微观经济学</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量化投资技术</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宏观经济学</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统计预测与决策</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大数据技术与应用</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Linux系统应用</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数据挖掘案例</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数据科学算法</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会计学原理</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保险学原理</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离散数学</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算法与数据结构</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数值分析</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数学建模</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机器学习</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寿险精算</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计量经济学</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面向对象程序设计</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统计计算</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 w:hAnsi="仿宋" w:eastAsia="仿宋" w:cs="仿宋"/>
                <w:snapToGrid w:val="0"/>
                <w:kern w:val="0"/>
                <w:sz w:val="18"/>
                <w:szCs w:val="18"/>
              </w:rPr>
            </w:pPr>
            <w:r>
              <w:rPr>
                <w:rFonts w:hint="eastAsia" w:ascii="仿宋_GB2312" w:hAnsi="仿宋_GB2312" w:eastAsia="仿宋_GB2312" w:cs="仿宋_GB2312"/>
                <w:snapToGrid w:val="0"/>
                <w:kern w:val="0"/>
                <w:sz w:val="18"/>
                <w:szCs w:val="18"/>
              </w:rPr>
              <w:t>Spark与大数据技术</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风险理论与非寿险精算</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证券投资</w:t>
            </w:r>
          </w:p>
        </w:tc>
        <w:tc>
          <w:tcPr>
            <w:tcW w:w="1247"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运筹与优化</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数据可视化</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 w:hAnsi="仿宋" w:eastAsia="仿宋" w:cs="仿宋"/>
                <w:snapToGrid w:val="0"/>
                <w:kern w:val="0"/>
                <w:sz w:val="18"/>
                <w:szCs w:val="18"/>
              </w:rPr>
            </w:pP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数据分析案例</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 w:hAnsi="仿宋" w:eastAsia="仿宋" w:cs="仿宋"/>
                <w:snapToGrid w:val="0"/>
                <w:kern w:val="0"/>
                <w:sz w:val="18"/>
                <w:szCs w:val="18"/>
              </w:rPr>
            </w:pPr>
            <w:r>
              <w:rPr>
                <w:rFonts w:hint="eastAsia" w:ascii="仿宋_GB2312" w:hAnsi="仿宋_GB2312" w:eastAsia="仿宋_GB2312" w:cs="仿宋_GB2312"/>
                <w:snapToGrid w:val="0"/>
                <w:kern w:val="0"/>
                <w:sz w:val="18"/>
                <w:szCs w:val="18"/>
              </w:rPr>
              <w:t>神经网络与深度学习</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金融工程</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专业英语</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统计质量管理</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军事技能</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毛泽东思想和中国特色社会主义理论体系概论实践</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数据挖掘竞赛训练1</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专业认知训练1</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专业认知训练2</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数据挖掘竞赛训练2</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创新设计或课程</w:t>
            </w:r>
          </w:p>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设计</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专业见习</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科研训练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劳动教育</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毕业实习</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r>
              <w:rPr>
                <w:rFonts w:hint="eastAsia" w:ascii="仿宋_GB2312" w:hAnsi="宋体" w:eastAsia="仿宋_GB2312" w:cs="仿宋_GB2312"/>
                <w:sz w:val="24"/>
                <w:szCs w:val="32"/>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Cs w:val="21"/>
              </w:rPr>
            </w:pPr>
          </w:p>
        </w:tc>
      </w:tr>
    </w:tbl>
    <w:p>
      <w:pPr>
        <w:tabs>
          <w:tab w:val="left" w:pos="1080"/>
          <w:tab w:val="left" w:pos="1668"/>
        </w:tabs>
        <w:spacing w:line="520" w:lineRule="exact"/>
        <w:ind w:firstLine="632" w:firstLineChars="200"/>
        <w:rPr>
          <w:rFonts w:ascii="黑体" w:hAnsi="宋体" w:eastAsia="黑体" w:cs="黑体"/>
          <w:bCs/>
          <w:sz w:val="32"/>
          <w:szCs w:val="32"/>
        </w:rPr>
        <w:sectPr>
          <w:headerReference r:id="rId3" w:type="default"/>
          <w:footerReference r:id="rId4" w:type="default"/>
          <w:pgSz w:w="16838" w:h="11906" w:orient="landscape"/>
          <w:pgMar w:top="1587" w:right="1417" w:bottom="1474" w:left="1417" w:header="851" w:footer="850" w:gutter="0"/>
          <w:cols w:space="0" w:num="1"/>
          <w:docGrid w:type="linesAndChars" w:linePitch="579" w:charSpace="-849"/>
        </w:sectPr>
      </w:pPr>
    </w:p>
    <w:p>
      <w:pPr>
        <w:tabs>
          <w:tab w:val="left" w:pos="1080"/>
          <w:tab w:val="left" w:pos="1668"/>
        </w:tabs>
        <w:spacing w:line="480" w:lineRule="exact"/>
        <w:ind w:firstLine="560" w:firstLineChars="200"/>
        <w:rPr>
          <w:rFonts w:ascii="黑体" w:hAnsi="宋体" w:eastAsia="黑体" w:cs="黑体"/>
          <w:bCs/>
          <w:sz w:val="28"/>
          <w:szCs w:val="28"/>
        </w:rPr>
      </w:pPr>
      <w:r>
        <w:rPr>
          <w:rFonts w:hint="eastAsia" w:ascii="黑体" w:hAnsi="宋体" w:eastAsia="黑体" w:cs="黑体"/>
          <w:bCs/>
          <w:sz w:val="28"/>
          <w:szCs w:val="28"/>
        </w:rPr>
        <w:t>四、学制和学位</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学制：四年</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学位：理学学位</w:t>
      </w:r>
    </w:p>
    <w:p>
      <w:pPr>
        <w:tabs>
          <w:tab w:val="left" w:pos="1080"/>
        </w:tabs>
        <w:spacing w:line="480" w:lineRule="exact"/>
        <w:ind w:firstLine="560" w:firstLineChars="200"/>
        <w:rPr>
          <w:rFonts w:ascii="黑体" w:hAnsi="宋体" w:eastAsia="黑体" w:cs="黑体"/>
          <w:bCs/>
          <w:sz w:val="28"/>
          <w:szCs w:val="28"/>
        </w:rPr>
      </w:pPr>
      <w:r>
        <w:rPr>
          <w:rFonts w:hint="eastAsia" w:ascii="黑体" w:hAnsi="宋体" w:eastAsia="黑体" w:cs="黑体"/>
          <w:bCs/>
          <w:sz w:val="28"/>
          <w:szCs w:val="28"/>
        </w:rPr>
        <w:t>五、主干学科和核心课程</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主干学科：统计学、数学、计算机科学与技术</w:t>
      </w:r>
    </w:p>
    <w:p>
      <w:pPr>
        <w:adjustRightInd w:val="0"/>
        <w:snapToGri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数学分析、高等代数、程序设计基础、概率论与数理统计、应用多元统计分析、应用时间序列分析、应用回归分析、抽样调查、数据库技术、统计建模与R软件、Python与数据分析、数据挖掘、微观经济学、宏观经济学、统计预测与决策。</w:t>
      </w:r>
    </w:p>
    <w:p>
      <w:pPr>
        <w:tabs>
          <w:tab w:val="left" w:pos="1080"/>
        </w:tabs>
        <w:spacing w:line="480" w:lineRule="exact"/>
        <w:ind w:firstLine="560" w:firstLineChars="200"/>
        <w:rPr>
          <w:rFonts w:ascii="黑体" w:hAnsi="宋体" w:eastAsia="黑体" w:cs="黑体"/>
          <w:bCs/>
          <w:sz w:val="28"/>
          <w:szCs w:val="28"/>
        </w:rPr>
      </w:pPr>
      <w:r>
        <w:rPr>
          <w:rFonts w:hint="eastAsia" w:ascii="黑体" w:hAnsi="宋体" w:eastAsia="黑体" w:cs="黑体"/>
          <w:bCs/>
          <w:sz w:val="28"/>
          <w:szCs w:val="28"/>
        </w:rPr>
        <w:t>六、主要实践性教学环节/主要专业实验</w:t>
      </w:r>
    </w:p>
    <w:p>
      <w:pPr>
        <w:tabs>
          <w:tab w:val="left" w:pos="1080"/>
        </w:tabs>
        <w:spacing w:line="480" w:lineRule="exact"/>
        <w:ind w:firstLine="562" w:firstLineChars="200"/>
        <w:rPr>
          <w:rFonts w:ascii="仿宋_GB2312" w:cs="仿宋_GB2312"/>
          <w:sz w:val="28"/>
          <w:szCs w:val="28"/>
        </w:rPr>
      </w:pPr>
      <w:r>
        <w:rPr>
          <w:rFonts w:hint="eastAsia" w:ascii="仿宋_GB2312" w:hAnsi="宋体" w:eastAsia="仿宋_GB2312" w:cs="仿宋_GB2312"/>
          <w:b/>
          <w:sz w:val="28"/>
          <w:szCs w:val="28"/>
        </w:rPr>
        <w:t>主要实践性教学环节：</w:t>
      </w:r>
    </w:p>
    <w:p>
      <w:pPr>
        <w:tabs>
          <w:tab w:val="left" w:pos="1080"/>
          <w:tab w:val="left" w:pos="1440"/>
        </w:tabs>
        <w:adjustRightInd w:val="0"/>
        <w:snapToGrid w:val="0"/>
        <w:spacing w:line="480" w:lineRule="exact"/>
        <w:ind w:firstLine="560" w:firstLineChars="200"/>
        <w:rPr>
          <w:rFonts w:ascii="仿宋_GB2312" w:hAnsi="宋体" w:eastAsia="仿宋_GB2312" w:cs="仿宋_GB2312"/>
          <w:sz w:val="28"/>
          <w:szCs w:val="28"/>
        </w:rPr>
      </w:pPr>
      <w:r>
        <w:rPr>
          <w:rFonts w:hint="eastAsia" w:ascii="仿宋_GB2312" w:eastAsia="仿宋_GB2312" w:cs="仿宋_GB2312"/>
          <w:sz w:val="28"/>
          <w:szCs w:val="28"/>
        </w:rPr>
        <w:t>军事技能</w:t>
      </w:r>
      <w:r>
        <w:rPr>
          <w:rFonts w:hint="eastAsia" w:ascii="仿宋_GB2312" w:hAnsi="宋体" w:eastAsia="仿宋_GB2312" w:cs="仿宋_GB2312"/>
          <w:sz w:val="28"/>
          <w:szCs w:val="28"/>
        </w:rPr>
        <w:t>（2学分）、</w:t>
      </w:r>
      <w:r>
        <w:rPr>
          <w:rFonts w:hint="eastAsia" w:ascii="仿宋_GB2312" w:eastAsia="仿宋_GB2312" w:cs="仿宋_GB2312"/>
          <w:sz w:val="28"/>
          <w:szCs w:val="28"/>
        </w:rPr>
        <w:t>创新设计或课程设计</w:t>
      </w:r>
      <w:r>
        <w:rPr>
          <w:rFonts w:hint="eastAsia" w:ascii="仿宋_GB2312" w:hAnsi="宋体" w:eastAsia="仿宋_GB2312" w:cs="仿宋_GB2312"/>
          <w:sz w:val="28"/>
          <w:szCs w:val="28"/>
        </w:rPr>
        <w:t>（1学分）、</w:t>
      </w:r>
      <w:r>
        <w:rPr>
          <w:rFonts w:hint="eastAsia" w:ascii="仿宋_GB2312" w:eastAsia="仿宋_GB2312" w:cs="仿宋_GB2312"/>
          <w:sz w:val="28"/>
          <w:szCs w:val="28"/>
        </w:rPr>
        <w:t>数据挖掘竞赛</w:t>
      </w:r>
      <w:r>
        <w:rPr>
          <w:rFonts w:hint="eastAsia" w:ascii="仿宋_GB2312" w:hAnsi="宋体" w:eastAsia="仿宋_GB2312" w:cs="仿宋_GB2312"/>
          <w:sz w:val="28"/>
          <w:szCs w:val="28"/>
        </w:rPr>
        <w:t>（1学分）</w:t>
      </w:r>
      <w:r>
        <w:rPr>
          <w:rFonts w:hint="eastAsia" w:ascii="仿宋_GB2312" w:eastAsia="仿宋_GB2312" w:cs="仿宋_GB2312"/>
          <w:sz w:val="28"/>
          <w:szCs w:val="28"/>
        </w:rPr>
        <w:t>、劳动教育</w:t>
      </w:r>
      <w:r>
        <w:rPr>
          <w:rFonts w:hint="eastAsia" w:ascii="仿宋_GB2312" w:hAnsi="宋体" w:eastAsia="仿宋_GB2312" w:cs="仿宋_GB2312"/>
          <w:sz w:val="28"/>
          <w:szCs w:val="28"/>
        </w:rPr>
        <w:t>（1学分）、</w:t>
      </w:r>
      <w:r>
        <w:rPr>
          <w:rFonts w:hint="eastAsia" w:ascii="仿宋_GB2312" w:eastAsia="仿宋_GB2312" w:cs="仿宋_GB2312"/>
          <w:sz w:val="28"/>
          <w:szCs w:val="28"/>
        </w:rPr>
        <w:t>专业见习</w:t>
      </w:r>
      <w:r>
        <w:rPr>
          <w:rFonts w:hint="eastAsia" w:ascii="仿宋_GB2312" w:hAnsi="宋体" w:eastAsia="仿宋_GB2312" w:cs="仿宋_GB2312"/>
          <w:sz w:val="28"/>
          <w:szCs w:val="28"/>
        </w:rPr>
        <w:t>（4学分）、</w:t>
      </w:r>
      <w:r>
        <w:rPr>
          <w:rFonts w:hint="eastAsia" w:ascii="仿宋_GB2312" w:eastAsia="仿宋_GB2312" w:cs="仿宋_GB2312"/>
          <w:sz w:val="28"/>
          <w:szCs w:val="28"/>
        </w:rPr>
        <w:t>毕业实习</w:t>
      </w:r>
      <w:r>
        <w:rPr>
          <w:rFonts w:hint="eastAsia" w:ascii="仿宋_GB2312" w:hAnsi="宋体" w:eastAsia="仿宋_GB2312" w:cs="仿宋_GB2312"/>
          <w:sz w:val="28"/>
          <w:szCs w:val="28"/>
        </w:rPr>
        <w:t>（8学分）、</w:t>
      </w:r>
      <w:r>
        <w:rPr>
          <w:rFonts w:hint="eastAsia" w:ascii="仿宋_GB2312" w:eastAsia="仿宋_GB2312" w:cs="仿宋_GB2312"/>
          <w:sz w:val="28"/>
          <w:szCs w:val="28"/>
        </w:rPr>
        <w:t>科研训练</w:t>
      </w:r>
      <w:r>
        <w:rPr>
          <w:rFonts w:hint="eastAsia" w:ascii="仿宋_GB2312" w:hAnsi="宋体" w:eastAsia="仿宋_GB2312" w:cs="仿宋_GB2312"/>
          <w:sz w:val="28"/>
          <w:szCs w:val="28"/>
        </w:rPr>
        <w:t>（1学分）、</w:t>
      </w:r>
      <w:r>
        <w:rPr>
          <w:rFonts w:hint="eastAsia" w:ascii="仿宋_GB2312" w:eastAsia="仿宋_GB2312" w:cs="仿宋_GB2312"/>
          <w:sz w:val="28"/>
          <w:szCs w:val="28"/>
        </w:rPr>
        <w:t>毕业论文</w:t>
      </w:r>
      <w:r>
        <w:rPr>
          <w:rFonts w:hint="eastAsia" w:ascii="仿宋_GB2312" w:hAnsi="宋体" w:eastAsia="仿宋_GB2312" w:cs="仿宋_GB2312"/>
          <w:sz w:val="28"/>
          <w:szCs w:val="28"/>
        </w:rPr>
        <w:t>（7学分）</w:t>
      </w:r>
      <w:r>
        <w:rPr>
          <w:rFonts w:hint="eastAsia" w:ascii="仿宋_GB2312" w:eastAsia="仿宋_GB2312" w:cs="仿宋_GB2312"/>
          <w:sz w:val="28"/>
          <w:szCs w:val="28"/>
        </w:rPr>
        <w:t>等。</w:t>
      </w:r>
    </w:p>
    <w:p>
      <w:pPr>
        <w:tabs>
          <w:tab w:val="left" w:pos="1080"/>
        </w:tabs>
        <w:spacing w:line="520" w:lineRule="exact"/>
        <w:ind w:firstLine="562" w:firstLineChars="200"/>
        <w:rPr>
          <w:rFonts w:ascii="仿宋_GB2312" w:hAnsi="宋体" w:eastAsia="仿宋_GB2312" w:cs="仿宋_GB2312"/>
          <w:b/>
          <w:sz w:val="28"/>
          <w:szCs w:val="28"/>
        </w:rPr>
      </w:pPr>
      <w:r>
        <w:rPr>
          <w:rFonts w:hint="eastAsia" w:ascii="仿宋_GB2312" w:hAnsi="宋体" w:eastAsia="仿宋_GB2312" w:cs="仿宋_GB2312"/>
          <w:b/>
          <w:sz w:val="28"/>
          <w:szCs w:val="28"/>
        </w:rPr>
        <w:t>主要专业实验：</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4860"/>
        <w:gridCol w:w="987"/>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课程名称</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主要内容</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程序设计基础</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程序设计基本概念方法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数据库技术</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数据库技术基本方法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统计建模与R软件</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用R语言实现的基本统计建模</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应用回归分析</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应用回归分析的基本方法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应用多元统计分析</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应用多元统计分析的基本方法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python与数据分析</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Python语言实现的数据分析案例</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数据挖掘</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数据挖掘案例</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大数据技术与应用</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大数据技术与应用的基本方法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Linux系统应用</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Linux系统应用基本方法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量化技术投资</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量化技术投资基本方法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应用时间序列分析</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应用时间序列分析基本方法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r>
    </w:tbl>
    <w:p>
      <w:pPr>
        <w:tabs>
          <w:tab w:val="left" w:pos="1080"/>
        </w:tabs>
        <w:spacing w:line="520" w:lineRule="exact"/>
        <w:ind w:firstLine="560" w:firstLineChars="200"/>
        <w:rPr>
          <w:rFonts w:ascii="黑体" w:hAnsi="宋体" w:eastAsia="黑体" w:cs="黑体"/>
          <w:bCs/>
          <w:sz w:val="28"/>
          <w:szCs w:val="28"/>
        </w:rPr>
      </w:pPr>
      <w:r>
        <w:rPr>
          <w:rFonts w:hint="eastAsia" w:ascii="黑体" w:hAnsi="宋体" w:eastAsia="黑体" w:cs="黑体"/>
          <w:bCs/>
          <w:sz w:val="28"/>
          <w:szCs w:val="28"/>
        </w:rPr>
        <w:t>七、课程设置、结构比例与说明</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1.理论教学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21"/>
        <w:gridCol w:w="1440"/>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课程类别</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占总学分比</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学时</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必</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修</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通识课程</w:t>
            </w:r>
          </w:p>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（公共基础课）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20.9%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594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学科（专业）</w:t>
            </w:r>
          </w:p>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19.7%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362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11.7%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298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选</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修</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11.1%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294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通识课程</w:t>
            </w:r>
          </w:p>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（全校性公共课）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120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62.3%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1668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78.2%</w:t>
            </w:r>
          </w:p>
        </w:tc>
      </w:tr>
    </w:tbl>
    <w:p>
      <w:pPr>
        <w:pStyle w:val="4"/>
        <w:ind w:firstLine="561"/>
      </w:pPr>
      <w:r>
        <w:rPr>
          <w:rFonts w:hint="eastAsia"/>
        </w:rPr>
        <w:t>2.实践教学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06"/>
        <w:gridCol w:w="1840"/>
        <w:gridCol w:w="718"/>
        <w:gridCol w:w="709"/>
        <w:gridCol w:w="850"/>
        <w:gridCol w:w="709"/>
        <w:gridCol w:w="709"/>
        <w:gridCol w:w="718"/>
        <w:gridCol w:w="84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7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课程类别</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kern w:val="0"/>
              </w:rPr>
            </w:pPr>
            <w:r>
              <w:rPr>
                <w:rFonts w:hint="eastAsia" w:ascii="仿宋_GB2312" w:hAnsi="仿宋_GB2312" w:eastAsia="仿宋_GB2312" w:cs="仿宋_GB2312"/>
                <w:kern w:val="0"/>
              </w:rPr>
              <w:t>学时</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eastAsia="仿宋_GB2312" w:cs="仿宋_GB2312"/>
                <w:kern w:val="0"/>
              </w:rPr>
            </w:pPr>
            <w:r>
              <w:rPr>
                <w:rFonts w:hint="eastAsia" w:ascii="仿宋_GB2312" w:hAnsi="仿宋_GB2312" w:eastAsia="仿宋_GB2312" w:cs="仿宋_GB2312"/>
                <w:kern w:val="0"/>
              </w:rPr>
              <w:t>学分</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占总学</w:t>
            </w:r>
          </w:p>
          <w:p>
            <w:pPr>
              <w:snapToGrid w:val="0"/>
              <w:jc w:val="center"/>
              <w:textAlignment w:val="center"/>
              <w:rPr>
                <w:rFonts w:ascii="仿宋_GB2312" w:hAnsi="仿宋_GB2312" w:eastAsia="仿宋_GB2312" w:cs="仿宋_GB2312"/>
                <w:spacing w:val="-20"/>
              </w:rPr>
            </w:pPr>
            <w:r>
              <w:rPr>
                <w:rFonts w:hint="eastAsia" w:ascii="仿宋_GB2312" w:hAnsi="仿宋_GB2312" w:eastAsia="仿宋_GB2312" w:cs="仿宋_GB2312"/>
                <w:kern w:val="0"/>
              </w:rPr>
              <w:t>分比</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pacing w:val="-20"/>
              </w:rPr>
            </w:pPr>
            <w:r>
              <w:rPr>
                <w:rFonts w:hint="eastAsia" w:ascii="仿宋_GB2312" w:hAnsi="仿宋_GB2312" w:eastAsia="仿宋_GB2312" w:cs="仿宋_GB2312"/>
                <w:spacing w:val="-20"/>
              </w:rPr>
              <w:t>其中课内实训</w:t>
            </w:r>
          </w:p>
        </w:tc>
        <w:tc>
          <w:tcPr>
            <w:tcW w:w="2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spacing w:val="-36"/>
              </w:rPr>
            </w:pPr>
            <w:r>
              <w:rPr>
                <w:rFonts w:hint="eastAsia" w:ascii="仿宋_GB2312" w:hAnsi="仿宋_GB2312" w:eastAsia="仿宋_GB2312" w:cs="仿宋_GB2312"/>
                <w:kern w:val="0"/>
              </w:rPr>
              <w:t>其中实验教学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7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学时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学分</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学时</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学分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占总学</w:t>
            </w:r>
          </w:p>
          <w:p>
            <w:pPr>
              <w:snapToGrid w:val="0"/>
              <w:jc w:val="center"/>
              <w:textAlignment w:val="center"/>
              <w:rPr>
                <w:rFonts w:ascii="仿宋_GB2312" w:hAnsi="仿宋_GB2312" w:eastAsia="仿宋_GB2312" w:cs="仿宋_GB2312"/>
                <w:kern w:val="0"/>
              </w:rPr>
            </w:pPr>
            <w:r>
              <w:rPr>
                <w:rFonts w:hint="eastAsia" w:ascii="仿宋_GB2312" w:hAnsi="仿宋_GB2312" w:eastAsia="仿宋_GB2312" w:cs="仿宋_GB2312"/>
                <w:kern w:val="0"/>
              </w:rPr>
              <w:t>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课内实践</w:t>
            </w:r>
          </w:p>
          <w:p>
            <w:pPr>
              <w:spacing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教学</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必</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修</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通识课程</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（公共基础课）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学科（专业）</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4.9%</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114</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选</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修</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116</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通识课程</w:t>
            </w:r>
          </w:p>
          <w:p>
            <w:pPr>
              <w:spacing w:line="240" w:lineRule="exact"/>
              <w:jc w:val="center"/>
              <w:rPr>
                <w:rFonts w:ascii="仿宋_GB2312" w:hAnsi="仿宋_GB2312" w:eastAsia="仿宋_GB2312" w:cs="仿宋_GB2312"/>
              </w:rPr>
            </w:pPr>
            <w:r>
              <w:rPr>
                <w:rFonts w:hint="eastAsia" w:ascii="仿宋_GB2312" w:hAnsi="仿宋_GB2312" w:eastAsia="仿宋_GB2312" w:cs="仿宋_GB2312"/>
              </w:rPr>
              <w:t>（全校性公共课）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kern w:val="0"/>
              </w:rPr>
            </w:pPr>
            <w:r>
              <w:rPr>
                <w:rFonts w:hint="eastAsia" w:ascii="仿宋_GB2312" w:hAnsi="仿宋_GB2312" w:eastAsia="仿宋_GB2312" w:cs="仿宋_GB2312"/>
                <w:kern w:val="0"/>
              </w:rPr>
              <w:t>集中实践课程教学</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36周/3636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 xml:space="preserve">——  </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kern w:val="0"/>
              </w:rPr>
            </w:pPr>
            <w:r>
              <w:rPr>
                <w:rFonts w:hint="eastAsia" w:ascii="仿宋_GB2312" w:hAnsi="仿宋_GB2312" w:eastAsia="仿宋_GB2312" w:cs="仿宋_GB2312"/>
                <w:kern w:val="0"/>
              </w:rPr>
              <w:t>创新创业素质</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113"/>
              <w:jc w:val="center"/>
              <w:rPr>
                <w:rFonts w:ascii="仿宋_GB2312" w:hAnsi="仿宋_GB2312" w:eastAsia="仿宋_GB2312" w:cs="仿宋_GB2312"/>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kern w:val="0"/>
              </w:rPr>
            </w:pPr>
            <w:r>
              <w:rPr>
                <w:rFonts w:hint="eastAsia" w:ascii="仿宋_GB2312" w:hAnsi="仿宋_GB2312" w:eastAsia="仿宋_GB2312" w:cs="仿宋_GB2312"/>
                <w:kern w:val="0"/>
              </w:rPr>
              <w:t>合计</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464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37.6%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11.5</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282</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18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仿宋_GB2312" w:hAnsi="仿宋_GB2312" w:eastAsia="仿宋_GB2312" w:cs="仿宋_GB2312"/>
                <w:kern w:val="0"/>
              </w:rPr>
            </w:pPr>
            <w:r>
              <w:rPr>
                <w:rFonts w:hint="eastAsia" w:ascii="仿宋_GB2312" w:hAnsi="仿宋_GB2312" w:eastAsia="仿宋_GB2312" w:cs="仿宋_GB2312"/>
                <w:kern w:val="0"/>
              </w:rPr>
              <w:t>备注：1.课内实践教学学时=课内实训学时+实验教学学时；</w:t>
            </w:r>
          </w:p>
          <w:p>
            <w:pPr>
              <w:snapToGrid w:val="0"/>
              <w:jc w:val="left"/>
              <w:rPr>
                <w:rFonts w:ascii="仿宋_GB2312" w:hAnsi="仿宋_GB2312" w:eastAsia="仿宋_GB2312" w:cs="仿宋_GB2312"/>
              </w:rPr>
            </w:pPr>
            <w:r>
              <w:rPr>
                <w:rFonts w:hint="eastAsia" w:ascii="仿宋_GB2312" w:hAnsi="仿宋_GB2312" w:eastAsia="仿宋_GB2312" w:cs="仿宋_GB2312"/>
                <w:kern w:val="0"/>
              </w:rPr>
              <w:t xml:space="preserve">      2.课内实践教学学分=课内实训学分+实验教学学分。 </w:t>
            </w:r>
          </w:p>
        </w:tc>
      </w:tr>
    </w:tbl>
    <w:p>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3.说明：</w:t>
      </w:r>
    </w:p>
    <w:p>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（1）毕业最低学分要求162学分 。</w:t>
      </w:r>
    </w:p>
    <w:p>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（2）课内教学中实践（验） 464 学时，折合29学分；集中实践课程28学分 ；创新创业素质4学分；以上合计61学分，占总学分（毕业最低学分）37.6%。</w:t>
      </w:r>
    </w:p>
    <w:p>
      <w:pPr>
        <w:pStyle w:val="5"/>
        <w:ind w:firstLine="561"/>
      </w:pPr>
      <w:r>
        <w:rPr>
          <w:rFonts w:hint="eastAsia"/>
        </w:rPr>
        <w:t xml:space="preserve">八、课堂教学计划表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15"/>
        <w:gridCol w:w="2214"/>
        <w:gridCol w:w="408"/>
        <w:gridCol w:w="510"/>
        <w:gridCol w:w="466"/>
        <w:gridCol w:w="574"/>
        <w:gridCol w:w="338"/>
        <w:gridCol w:w="373"/>
        <w:gridCol w:w="373"/>
        <w:gridCol w:w="373"/>
        <w:gridCol w:w="373"/>
        <w:gridCol w:w="373"/>
        <w:gridCol w:w="373"/>
        <w:gridCol w:w="374"/>
        <w:gridCol w:w="311"/>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    类别</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代码</w:t>
            </w:r>
          </w:p>
        </w:tc>
        <w:tc>
          <w:tcPr>
            <w:tcW w:w="2229"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课程名称</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学分</w:t>
            </w:r>
          </w:p>
        </w:tc>
        <w:tc>
          <w:tcPr>
            <w:tcW w:w="1550"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学时数</w:t>
            </w:r>
          </w:p>
        </w:tc>
        <w:tc>
          <w:tcPr>
            <w:tcW w:w="2950"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开课学期及周学时安排</w:t>
            </w:r>
          </w:p>
        </w:tc>
        <w:tc>
          <w:tcPr>
            <w:tcW w:w="31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考核方式</w:t>
            </w:r>
          </w:p>
        </w:tc>
        <w:tc>
          <w:tcPr>
            <w:tcW w:w="7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开课</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222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总计</w:t>
            </w:r>
          </w:p>
        </w:tc>
        <w:tc>
          <w:tcPr>
            <w:tcW w:w="466"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讲授</w:t>
            </w:r>
          </w:p>
        </w:tc>
        <w:tc>
          <w:tcPr>
            <w:tcW w:w="57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实践</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（验）</w:t>
            </w:r>
          </w:p>
        </w:tc>
        <w:tc>
          <w:tcPr>
            <w:tcW w:w="711"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16"/>
                <w:w w:val="92"/>
                <w:kern w:val="0"/>
                <w:sz w:val="18"/>
                <w:szCs w:val="18"/>
              </w:rPr>
              <w:t>第一学</w:t>
            </w:r>
            <w:r>
              <w:rPr>
                <w:rFonts w:hint="eastAsia" w:ascii="仿宋_GB2312" w:hAnsi="仿宋_GB2312" w:eastAsia="仿宋_GB2312" w:cs="仿宋_GB2312"/>
                <w:spacing w:val="-23"/>
                <w:w w:val="92"/>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w w:val="95"/>
                <w:kern w:val="0"/>
                <w:sz w:val="18"/>
                <w:szCs w:val="18"/>
              </w:rPr>
              <w:t>第二学</w:t>
            </w:r>
            <w:r>
              <w:rPr>
                <w:rFonts w:hint="eastAsia" w:ascii="仿宋_GB2312" w:hAnsi="仿宋_GB2312" w:eastAsia="仿宋_GB2312" w:cs="仿宋_GB2312"/>
                <w:spacing w:val="-10"/>
                <w:w w:val="95"/>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w w:val="95"/>
                <w:kern w:val="0"/>
                <w:sz w:val="18"/>
                <w:szCs w:val="18"/>
              </w:rPr>
              <w:t>第三学</w:t>
            </w:r>
            <w:r>
              <w:rPr>
                <w:rFonts w:hint="eastAsia" w:ascii="仿宋_GB2312" w:hAnsi="仿宋_GB2312" w:eastAsia="仿宋_GB2312" w:cs="仿宋_GB2312"/>
                <w:spacing w:val="-10"/>
                <w:w w:val="95"/>
                <w:kern w:val="0"/>
                <w:sz w:val="18"/>
                <w:szCs w:val="18"/>
              </w:rPr>
              <w:t>年</w:t>
            </w:r>
          </w:p>
        </w:tc>
        <w:tc>
          <w:tcPr>
            <w:tcW w:w="74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9"/>
                <w:w w:val="95"/>
                <w:kern w:val="0"/>
                <w:sz w:val="18"/>
                <w:szCs w:val="18"/>
              </w:rPr>
              <w:t>第四学</w:t>
            </w:r>
            <w:r>
              <w:rPr>
                <w:rFonts w:hint="eastAsia" w:ascii="仿宋_GB2312" w:hAnsi="仿宋_GB2312" w:eastAsia="仿宋_GB2312" w:cs="仿宋_GB2312"/>
                <w:spacing w:val="-13"/>
                <w:w w:val="95"/>
                <w:kern w:val="0"/>
                <w:sz w:val="18"/>
                <w:szCs w:val="18"/>
              </w:rPr>
              <w:t>年</w:t>
            </w:r>
          </w:p>
        </w:tc>
        <w:tc>
          <w:tcPr>
            <w:tcW w:w="31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222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57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31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通识课程  </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公共基础课</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11030010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思想道德修养与法律基础</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Thoughts and Morals Training and Law Basics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11620010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中国近现代史纲要</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Outline of Modern Chinese History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11620030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马克思主义基本原理概论</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Survey of Marxism Basic Principle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kern w:val="0"/>
                <w:sz w:val="18"/>
                <w:szCs w:val="18"/>
              </w:rPr>
              <w:t>11620020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w:t>
            </w:r>
          </w:p>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Introduction to Mao Zedong Thought and the Theoretical System of Socialism with Chinese Characteristics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8"/>
                <w:kern w:val="0"/>
                <w:sz w:val="18"/>
                <w:szCs w:val="18"/>
              </w:rPr>
            </w:pPr>
            <w:r>
              <w:rPr>
                <w:rFonts w:hint="eastAsia" w:ascii="仿宋_GB2312" w:hAnsi="仿宋_GB2312" w:eastAsia="仿宋_GB2312" w:cs="仿宋_GB2312"/>
                <w:kern w:val="0"/>
                <w:sz w:val="18"/>
                <w:szCs w:val="18"/>
              </w:rPr>
              <w:t>11030050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形势与政策</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Situation and Policy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224</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11020081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大学英语1</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大学英语2</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11020083</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大学英语3</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3</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11020084</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大学英语4</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4</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11530010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军事理论</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Theory of Military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11270130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Office高级应用</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Office Advanced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11600011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大学生职业生涯规划</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Undergraduate Students Career Planning </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11600022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创新思维</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Innovative Thinking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11600031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创业实践</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Entrepreneurship Practice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11600042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就业指导</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Employment Guidance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通识课程（公共必修课）合计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39</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684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594</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90</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选修</w:t>
            </w: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全校性公共选修课（非师范类）</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kern w:val="0"/>
                <w:sz w:val="18"/>
                <w:szCs w:val="18"/>
              </w:rPr>
            </w:pPr>
            <w:r>
              <w:rPr>
                <w:rFonts w:hint="eastAsia" w:ascii="仿宋_GB2312" w:hAnsi="仿宋_GB2312" w:eastAsia="仿宋_GB2312" w:cs="仿宋_GB2312"/>
                <w:kern w:val="0"/>
                <w:sz w:val="18"/>
                <w:szCs w:val="18"/>
              </w:rPr>
              <w:t>小  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kern w:val="0"/>
                <w:sz w:val="18"/>
                <w:szCs w:val="18"/>
                <w:u w:val="single"/>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widowControl/>
              <w:spacing w:line="240" w:lineRule="exact"/>
              <w:ind w:left="113" w:leftChars="54" w:right="113" w:firstLine="684" w:firstLineChars="398"/>
              <w:jc w:val="center"/>
              <w:rPr>
                <w:rFonts w:ascii="仿宋_GB2312" w:hAnsi="仿宋_GB2312" w:eastAsia="仿宋_GB2312" w:cs="仿宋_GB2312"/>
                <w:spacing w:val="-4"/>
                <w:kern w:val="0"/>
                <w:sz w:val="18"/>
                <w:szCs w:val="18"/>
              </w:rPr>
            </w:pPr>
            <w:r>
              <w:rPr>
                <w:rFonts w:hint="eastAsia" w:ascii="仿宋_GB2312" w:hAnsi="仿宋_GB2312" w:eastAsia="仿宋_GB2312" w:cs="仿宋_GB2312"/>
                <w:spacing w:val="-4"/>
                <w:kern w:val="0"/>
                <w:sz w:val="18"/>
                <w:szCs w:val="18"/>
              </w:rPr>
              <w:t>学科（专业）基础课程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21250401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宋体" w:hAnsi="宋体" w:eastAsia="仿宋_GB2312" w:cs="宋体"/>
                <w:sz w:val="20"/>
                <w:szCs w:val="20"/>
                <w:shd w:val="clear" w:color="auto" w:fill="FFFFFF"/>
              </w:rPr>
            </w:pPr>
            <w:r>
              <w:rPr>
                <w:rFonts w:hint="eastAsia" w:ascii="宋体" w:hAnsi="宋体" w:eastAsia="仿宋_GB2312" w:cs="宋体"/>
                <w:sz w:val="20"/>
                <w:szCs w:val="20"/>
                <w:shd w:val="clear" w:color="auto" w:fill="FFFFFF"/>
              </w:rPr>
              <w:t>★数学分析B1</w:t>
            </w:r>
            <w:r>
              <w:rPr>
                <w:rFonts w:hint="eastAsia" w:ascii="宋体" w:hAnsi="宋体" w:eastAsia="仿宋_GB2312" w:cs="宋体"/>
                <w:sz w:val="20"/>
                <w:szCs w:val="20"/>
                <w:shd w:val="clear" w:color="auto" w:fill="FFFFFF"/>
              </w:rPr>
              <w:br w:type="textWrapping"/>
            </w:r>
            <w:r>
              <w:rPr>
                <w:rFonts w:hint="eastAsia" w:ascii="宋体" w:hAnsi="宋体" w:eastAsia="仿宋_GB2312" w:cs="宋体"/>
                <w:sz w:val="20"/>
                <w:szCs w:val="20"/>
                <w:shd w:val="clear" w:color="auto" w:fill="FFFFFF"/>
              </w:rPr>
              <w:t>Mathematical Analysis B1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64</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宋体" w:hAnsi="宋体"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21250332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宋体" w:hAnsi="宋体" w:eastAsia="仿宋_GB2312" w:cs="宋体"/>
                <w:sz w:val="20"/>
                <w:szCs w:val="20"/>
                <w:shd w:val="clear" w:color="auto" w:fill="FFFFFF"/>
              </w:rPr>
            </w:pPr>
            <w:r>
              <w:rPr>
                <w:rFonts w:hint="eastAsia" w:ascii="宋体" w:hAnsi="宋体" w:eastAsia="仿宋_GB2312" w:cs="宋体"/>
                <w:sz w:val="20"/>
                <w:szCs w:val="20"/>
                <w:shd w:val="clear" w:color="auto" w:fill="FFFFFF"/>
              </w:rPr>
              <w:t>★数学分析B2</w:t>
            </w:r>
          </w:p>
          <w:p>
            <w:pPr>
              <w:widowControl/>
              <w:spacing w:line="240" w:lineRule="exact"/>
              <w:jc w:val="center"/>
              <w:rPr>
                <w:rFonts w:ascii="宋体" w:hAnsi="宋体" w:eastAsia="仿宋_GB2312" w:cs="宋体"/>
                <w:sz w:val="20"/>
                <w:szCs w:val="20"/>
                <w:shd w:val="clear" w:color="auto" w:fill="FFFFFF"/>
              </w:rPr>
            </w:pPr>
            <w:r>
              <w:rPr>
                <w:rFonts w:hint="eastAsia" w:ascii="宋体" w:hAnsi="宋体" w:eastAsia="仿宋_GB2312" w:cs="宋体"/>
                <w:sz w:val="20"/>
                <w:szCs w:val="20"/>
                <w:shd w:val="clear" w:color="auto" w:fill="FFFFFF"/>
              </w:rPr>
              <w:t>Mathematical Analysis B2</w:t>
            </w:r>
          </w:p>
          <w:p>
            <w:pPr>
              <w:widowControl/>
              <w:spacing w:line="240" w:lineRule="exact"/>
              <w:jc w:val="center"/>
              <w:rPr>
                <w:rFonts w:ascii="宋体" w:hAnsi="宋体" w:eastAsia="仿宋_GB2312" w:cs="宋体"/>
                <w:sz w:val="20"/>
                <w:szCs w:val="20"/>
                <w:shd w:val="clear" w:color="auto" w:fill="FFFFFF"/>
              </w:rPr>
            </w:pP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96</w:t>
            </w:r>
          </w:p>
          <w:p>
            <w:pPr>
              <w:widowControl/>
              <w:spacing w:line="240" w:lineRule="exact"/>
              <w:jc w:val="center"/>
              <w:rPr>
                <w:rFonts w:ascii="仿宋_GB2312" w:hAnsi="仿宋_GB2312" w:eastAsia="仿宋_GB2312" w:cs="仿宋_GB2312"/>
                <w:snapToGrid w:val="0"/>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78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18</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21250381</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高等代数</w:t>
            </w:r>
            <w:r>
              <w:rPr>
                <w:rFonts w:hint="eastAsia" w:ascii="仿宋_GB2312" w:hAnsi="仿宋_GB2312" w:eastAsia="仿宋_GB2312" w:cs="仿宋_GB2312"/>
                <w:kern w:val="0"/>
                <w:sz w:val="18"/>
                <w:szCs w:val="18"/>
              </w:rPr>
              <w:t>B1</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Higher Algebra B1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10</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21250382</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高等代数</w:t>
            </w:r>
            <w:r>
              <w:rPr>
                <w:rFonts w:hint="eastAsia" w:ascii="仿宋_GB2312" w:hAnsi="仿宋_GB2312" w:eastAsia="仿宋_GB2312" w:cs="仿宋_GB2312"/>
                <w:kern w:val="0"/>
                <w:sz w:val="18"/>
                <w:szCs w:val="18"/>
              </w:rPr>
              <w:t>B2</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Higher Algebra B2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10</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snapToGrid w:val="0"/>
                <w:kern w:val="0"/>
                <w:sz w:val="18"/>
                <w:szCs w:val="18"/>
              </w:rPr>
            </w:pPr>
            <w:r>
              <w:rPr>
                <w:rFonts w:hint="eastAsia" w:ascii="仿宋_GB2312" w:hAnsi="仿宋_GB2312" w:cs="仿宋_GB2312"/>
                <w:snapToGrid w:val="0"/>
                <w:kern w:val="0"/>
                <w:sz w:val="18"/>
                <w:szCs w:val="18"/>
              </w:rPr>
              <w:t>21250310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应用统计学导论</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Introduction to Applied Statistics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0</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21090130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程序设计基础</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kern w:val="0"/>
                <w:sz w:val="18"/>
                <w:szCs w:val="18"/>
              </w:rPr>
              <w:t>Programming Foundation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32</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21090170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概率论与数理统计</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Theory of Probability and Mathematical Statistics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96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29</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362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102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r>
              <w:rPr>
                <w:rFonts w:hint="eastAsia" w:ascii="仿宋_GB2312" w:hAnsi="Calibri" w:eastAsia="仿宋_GB2312" w:cs="仿宋_GB2312"/>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snapToGrid w:val="0"/>
                <w:kern w:val="0"/>
                <w:sz w:val="18"/>
                <w:szCs w:val="18"/>
              </w:rPr>
            </w:pPr>
            <w:r>
              <w:rPr>
                <w:rFonts w:hint="eastAsia" w:ascii="仿宋_GB2312" w:hAnsi="仿宋_GB2312" w:cs="仿宋_GB2312"/>
                <w:snapToGrid w:val="0"/>
                <w:kern w:val="0"/>
                <w:sz w:val="18"/>
                <w:szCs w:val="18"/>
              </w:rPr>
              <w:t>31250960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应用多元统计分析</w:t>
            </w:r>
          </w:p>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z w:val="18"/>
                <w:szCs w:val="32"/>
              </w:rPr>
              <w:t>Applied Multivariate Statistical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snapToGrid w:val="0"/>
                <w:kern w:val="0"/>
                <w:sz w:val="18"/>
                <w:szCs w:val="18"/>
              </w:rPr>
            </w:pPr>
            <w:r>
              <w:rPr>
                <w:rFonts w:hint="eastAsia" w:ascii="仿宋_GB2312" w:hAnsi="仿宋_GB2312" w:cs="仿宋_GB2312"/>
                <w:snapToGrid w:val="0"/>
                <w:kern w:val="0"/>
                <w:sz w:val="18"/>
                <w:szCs w:val="18"/>
              </w:rPr>
              <w:t>31251000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应用时间序列分析</w:t>
            </w:r>
          </w:p>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kern w:val="0"/>
                <w:sz w:val="18"/>
                <w:szCs w:val="18"/>
              </w:rPr>
              <w:t>Applied Time Series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16</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31251010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应用回归分析</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z w:val="18"/>
                <w:szCs w:val="32"/>
              </w:rPr>
              <w:t>Apply Regression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12</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snapToGrid w:val="0"/>
                <w:kern w:val="0"/>
                <w:sz w:val="18"/>
                <w:szCs w:val="18"/>
              </w:rPr>
            </w:pPr>
            <w:r>
              <w:rPr>
                <w:rFonts w:hint="eastAsia" w:ascii="仿宋_GB2312" w:hAnsi="仿宋_GB2312" w:cs="仿宋_GB2312"/>
                <w:snapToGrid w:val="0"/>
                <w:kern w:val="0"/>
                <w:sz w:val="18"/>
                <w:szCs w:val="18"/>
              </w:rPr>
              <w:t>31250970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抽样调查</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z w:val="18"/>
                <w:szCs w:val="32"/>
              </w:rPr>
              <w:t>Sampling Survey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31090720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数据库技术</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Database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20</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31090</w:t>
            </w:r>
            <w:r>
              <w:rPr>
                <w:rFonts w:hint="eastAsia" w:ascii="仿宋_GB2312" w:eastAsia="仿宋_GB2312" w:cs="仿宋_GB2312"/>
                <w:snapToGrid w:val="0"/>
                <w:kern w:val="0"/>
                <w:sz w:val="18"/>
                <w:szCs w:val="18"/>
              </w:rPr>
              <w:t>0</w:t>
            </w:r>
            <w:r>
              <w:rPr>
                <w:rFonts w:hint="eastAsia" w:ascii="仿宋_GB2312" w:hAnsi="仿宋_GB2312" w:eastAsia="仿宋_GB2312" w:cs="仿宋_GB2312"/>
                <w:snapToGrid w:val="0"/>
                <w:kern w:val="0"/>
                <w:sz w:val="18"/>
                <w:szCs w:val="18"/>
              </w:rPr>
              <w:t>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统计建模与</w:t>
            </w:r>
            <w:r>
              <w:rPr>
                <w:rFonts w:hint="eastAsia" w:ascii="仿宋_GB2312" w:hAnsi="仿宋_GB2312" w:eastAsia="仿宋_GB2312" w:cs="仿宋_GB2312"/>
                <w:kern w:val="0"/>
                <w:sz w:val="18"/>
                <w:szCs w:val="18"/>
              </w:rPr>
              <w:t>R</w:t>
            </w:r>
            <w:r>
              <w:rPr>
                <w:rFonts w:hint="eastAsia" w:ascii="仿宋_GB2312" w:hAnsi="仿宋_GB2312" w:eastAsia="仿宋_GB2312" w:cs="仿宋_GB2312"/>
                <w:snapToGrid w:val="0"/>
                <w:kern w:val="0"/>
                <w:sz w:val="18"/>
                <w:szCs w:val="18"/>
              </w:rPr>
              <w:t>软件</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kern w:val="0"/>
                <w:sz w:val="18"/>
                <w:szCs w:val="18"/>
              </w:rPr>
              <w:t>Statistical Modeling and R Software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16</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31090020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Python与数据分析</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Python and Data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16</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31090240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 w:hAnsi="仿宋" w:eastAsia="仿宋" w:cs="仿宋"/>
                <w:snapToGrid w:val="0"/>
                <w:kern w:val="0"/>
                <w:sz w:val="18"/>
              </w:rPr>
              <w:t>*</w:t>
            </w:r>
            <w:r>
              <w:rPr>
                <w:rFonts w:hint="eastAsia" w:ascii="仿宋_GB2312" w:hAnsi="仿宋_GB2312" w:eastAsia="仿宋_GB2312" w:cs="仿宋_GB2312"/>
                <w:snapToGrid w:val="0"/>
                <w:kern w:val="0"/>
                <w:sz w:val="18"/>
                <w:szCs w:val="18"/>
              </w:rPr>
              <w:t>数据挖掘</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z w:val="18"/>
                <w:szCs w:val="32"/>
              </w:rPr>
              <w:t>Date Mining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22</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31251030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微观经济学</w:t>
            </w:r>
          </w:p>
          <w:p>
            <w:pPr>
              <w:widowControl/>
              <w:spacing w:line="240" w:lineRule="exact"/>
              <w:jc w:val="center"/>
              <w:rPr>
                <w:rFonts w:ascii="仿宋" w:hAnsi="仿宋" w:eastAsia="仿宋" w:cs="仿宋"/>
                <w:snapToGrid w:val="0"/>
                <w:kern w:val="0"/>
                <w:sz w:val="18"/>
              </w:rPr>
            </w:pPr>
            <w:r>
              <w:rPr>
                <w:rFonts w:hint="eastAsia" w:ascii="仿宋" w:hAnsi="仿宋" w:eastAsia="仿宋" w:cs="仿宋"/>
                <w:snapToGrid w:val="0"/>
                <w:kern w:val="0"/>
                <w:sz w:val="18"/>
              </w:rPr>
              <w:t>Microeconomics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27</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298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134</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限选</w:t>
            </w: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ind w:firstLine="720" w:firstLineChars="40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经济金融应用模块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33091150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量化投资技术</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Quantitative investment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16</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33251290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宏观经济学</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Macroeconomics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eastAsia="仿宋_GB2312" w:cs="仿宋_GB2312"/>
                <w:snapToGrid w:val="0"/>
                <w:kern w:val="0"/>
                <w:sz w:val="18"/>
                <w:szCs w:val="18"/>
              </w:rPr>
            </w:pPr>
            <w:r>
              <w:rPr>
                <w:rFonts w:hint="eastAsia" w:ascii="仿宋_GB2312" w:hAnsi="仿宋_GB2312" w:cs="仿宋_GB2312"/>
                <w:snapToGrid w:val="0"/>
                <w:kern w:val="0"/>
                <w:sz w:val="18"/>
                <w:szCs w:val="18"/>
              </w:rPr>
              <w:t>33251210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宋体" w:hAnsi="宋体" w:eastAsia="仿宋_GB2312" w:cs="宋体"/>
                <w:sz w:val="20"/>
                <w:szCs w:val="20"/>
                <w:shd w:val="clear" w:color="auto" w:fill="FFFFFF"/>
              </w:rPr>
              <w:t>★</w:t>
            </w:r>
            <w:r>
              <w:rPr>
                <w:rFonts w:hint="eastAsia" w:ascii="仿宋_GB2312" w:hAnsi="仿宋_GB2312" w:eastAsia="仿宋_GB2312" w:cs="仿宋_GB2312"/>
                <w:snapToGrid w:val="0"/>
                <w:kern w:val="0"/>
                <w:sz w:val="18"/>
                <w:szCs w:val="18"/>
              </w:rPr>
              <w:t>统计预测与决策</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Statistical Forecasting and Decision-Making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9</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28</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数据挖掘分析模块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33091160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大数据技术与应用</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Large Data Technology and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16</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33090090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Linux系统应用</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Linux System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16</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33091170</w:t>
            </w:r>
          </w:p>
        </w:tc>
        <w:tc>
          <w:tcPr>
            <w:tcW w:w="22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数据挖掘案例</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Data Mining Case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16</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9</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144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96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48</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任选</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34251630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数据科学算法</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Data Science Algorithm</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34251450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会计学原理</w:t>
            </w:r>
          </w:p>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Principle of Accounting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34251460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保险学原理</w:t>
            </w:r>
          </w:p>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Principle of Insurance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34251640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离散数学</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Discrete Mathematics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34251650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算法与数据结构</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Algorithm and Data Structures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34251660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数值分析</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Numerical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34251670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数学建模</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Mathematics Modeling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34251510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机器学习</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kern w:val="0"/>
                <w:sz w:val="18"/>
                <w:szCs w:val="18"/>
              </w:rPr>
              <w:t>Machine Learning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24</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34251520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寿险精算</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Insurance actuary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34251680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计量经济学</w:t>
            </w:r>
          </w:p>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Econometrics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w:t>
            </w:r>
            <w:r>
              <w:rPr>
                <w:rFonts w:hint="eastAsia" w:ascii="仿宋_GB2312" w:hAnsi="仿宋_GB2312" w:eastAsia="仿宋_GB2312" w:cs="仿宋_GB2312"/>
                <w:kern w:val="0"/>
                <w:sz w:val="18"/>
                <w:szCs w:val="18"/>
              </w:rPr>
              <w:t>12</w:t>
            </w:r>
            <w:r>
              <w:rPr>
                <w:rFonts w:hint="eastAsia" w:ascii="仿宋_GB2312" w:hAnsi="仿宋_GB2312" w:eastAsia="仿宋_GB2312" w:cs="仿宋_GB2312"/>
                <w:snapToGrid w:val="0"/>
                <w:kern w:val="0"/>
                <w:sz w:val="18"/>
                <w:szCs w:val="18"/>
              </w:rPr>
              <w:t>）</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34251690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面向对象程序设计</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kern w:val="0"/>
                <w:sz w:val="18"/>
                <w:szCs w:val="18"/>
              </w:rPr>
              <w:t>Object-Oriented Programming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34251700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统计计算</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kern w:val="0"/>
                <w:sz w:val="18"/>
                <w:szCs w:val="18"/>
              </w:rPr>
              <w:t>Statistical Computing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34251710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Spark与大数据技术</w:t>
            </w:r>
          </w:p>
          <w:p>
            <w:pPr>
              <w:widowControl/>
              <w:spacing w:line="240" w:lineRule="exact"/>
              <w:jc w:val="center"/>
              <w:rPr>
                <w:rFonts w:ascii="仿宋_GB2312" w:hAnsi="仿宋_GB2312" w:eastAsia="仿宋_GB2312" w:cs="仿宋_GB2312"/>
                <w:sz w:val="18"/>
                <w:szCs w:val="32"/>
              </w:rPr>
            </w:pPr>
            <w:r>
              <w:rPr>
                <w:rFonts w:hint="eastAsia" w:ascii="仿宋_GB2312" w:hAnsi="仿宋_GB2312" w:eastAsia="仿宋_GB2312" w:cs="仿宋_GB2312"/>
                <w:sz w:val="18"/>
                <w:szCs w:val="32"/>
              </w:rPr>
              <w:t>Spark and Big Data</w:t>
            </w:r>
          </w:p>
          <w:p>
            <w:pPr>
              <w:widowControl/>
              <w:spacing w:line="240" w:lineRule="exact"/>
              <w:jc w:val="center"/>
              <w:rPr>
                <w:rFonts w:ascii="仿宋" w:hAnsi="仿宋" w:eastAsia="仿宋" w:cs="仿宋"/>
                <w:snapToGrid w:val="0"/>
                <w:kern w:val="0"/>
                <w:sz w:val="18"/>
                <w:szCs w:val="18"/>
              </w:rPr>
            </w:pPr>
            <w:r>
              <w:rPr>
                <w:rFonts w:hint="eastAsia" w:ascii="仿宋_GB2312" w:hAnsi="仿宋_GB2312" w:eastAsia="仿宋_GB2312" w:cs="仿宋_GB2312"/>
                <w:sz w:val="18"/>
                <w:szCs w:val="32"/>
              </w:rPr>
              <w:t>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34251530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风险理论与非寿险精算</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Risk Theory and Non-Life Insurance actuary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34251500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24"/>
                <w:szCs w:val="32"/>
              </w:rPr>
              <w:t>*</w:t>
            </w:r>
            <w:r>
              <w:rPr>
                <w:rFonts w:hint="eastAsia" w:ascii="仿宋_GB2312" w:hAnsi="仿宋_GB2312" w:eastAsia="仿宋_GB2312" w:cs="仿宋_GB2312"/>
                <w:snapToGrid w:val="0"/>
                <w:kern w:val="0"/>
                <w:sz w:val="18"/>
                <w:szCs w:val="18"/>
              </w:rPr>
              <w:t>证券投资</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Securities Investment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24</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34251730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运筹与优化</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Operations Research and Optimization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34251740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数据可视化</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kern w:val="0"/>
                <w:sz w:val="18"/>
                <w:szCs w:val="18"/>
              </w:rPr>
              <w:t>Data Visualization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34251760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神经网络与深度学习</w:t>
            </w:r>
          </w:p>
          <w:p>
            <w:pPr>
              <w:widowControl/>
              <w:spacing w:line="240" w:lineRule="exact"/>
              <w:jc w:val="center"/>
              <w:rPr>
                <w:rFonts w:ascii="仿宋" w:hAnsi="仿宋" w:eastAsia="仿宋" w:cs="仿宋"/>
                <w:snapToGrid w:val="0"/>
                <w:kern w:val="0"/>
                <w:sz w:val="18"/>
                <w:szCs w:val="18"/>
              </w:rPr>
            </w:pPr>
            <w:r>
              <w:rPr>
                <w:rFonts w:hint="eastAsia" w:ascii="仿宋_GB2312" w:hAnsi="仿宋_GB2312" w:eastAsia="仿宋_GB2312" w:cs="仿宋_GB2312"/>
                <w:kern w:val="0"/>
                <w:sz w:val="18"/>
                <w:szCs w:val="18"/>
              </w:rPr>
              <w:t>Neural Network and Deep Learning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20</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(12)</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34251770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金融工程</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Financial Engineering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26</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34090560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专业英语</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kern w:val="0"/>
                <w:sz w:val="18"/>
                <w:szCs w:val="18"/>
              </w:rPr>
              <w:t>Specialty English</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0</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34251780</w:t>
            </w:r>
          </w:p>
        </w:tc>
        <w:tc>
          <w:tcPr>
            <w:tcW w:w="222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统计质量管理</w:t>
            </w:r>
          </w:p>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Statistical Quality Management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24</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8</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3039"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288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198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90</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snapToGrid w:val="0"/>
                <w:kern w:val="0"/>
                <w:sz w:val="32"/>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07" w:type="dxa"/>
            <w:gridSpan w:val="5"/>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130</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2132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1668</w:t>
            </w:r>
          </w:p>
        </w:tc>
        <w:tc>
          <w:tcPr>
            <w:tcW w:w="5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464</w:t>
            </w:r>
          </w:p>
        </w:tc>
        <w:tc>
          <w:tcPr>
            <w:tcW w:w="3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3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napToGrid w:val="0"/>
                <w:kern w:val="0"/>
                <w:sz w:val="18"/>
                <w:szCs w:val="18"/>
              </w:rPr>
            </w:pP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rPr>
              <w:t>数科</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napToGrid w:val="0"/>
                <w:kern w:val="0"/>
                <w:sz w:val="18"/>
                <w:szCs w:val="18"/>
              </w:rPr>
              <w:t>学院</w:t>
            </w:r>
          </w:p>
        </w:tc>
      </w:tr>
    </w:tbl>
    <w:p>
      <w:pPr>
        <w:spacing w:line="420" w:lineRule="exact"/>
        <w:ind w:hanging="8"/>
        <w:rPr>
          <w:rFonts w:ascii="仿宋_GB2312" w:hAnsi="仿宋_GB2312" w:eastAsia="仿宋_GB2312" w:cs="仿宋_GB2312"/>
          <w:sz w:val="24"/>
        </w:rPr>
      </w:pPr>
      <w:r>
        <w:rPr>
          <w:rFonts w:hint="eastAsia" w:ascii="仿宋_GB2312" w:hAnsi="仿宋_GB2312" w:eastAsia="仿宋_GB2312" w:cs="仿宋_GB2312"/>
          <w:sz w:val="24"/>
        </w:rPr>
        <w:t>备注：</w:t>
      </w:r>
    </w:p>
    <w:p>
      <w:pPr>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1.考核方式中，1表示考试，2表示考查；实践（验）列中，无括号的表示实训学时数，（）内表示实验学时数。</w:t>
      </w:r>
    </w:p>
    <w:p>
      <w:pPr>
        <w:spacing w:line="420" w:lineRule="exact"/>
        <w:ind w:left="14" w:firstLine="451" w:firstLineChars="188"/>
        <w:rPr>
          <w:rFonts w:ascii="仿宋_GB2312" w:hAnsi="仿宋_GB2312" w:eastAsia="仿宋_GB2312" w:cs="仿宋_GB2312"/>
          <w:sz w:val="24"/>
        </w:rPr>
      </w:pPr>
      <w:r>
        <w:rPr>
          <w:rFonts w:hint="eastAsia" w:ascii="仿宋_GB2312" w:hAnsi="仿宋_GB2312" w:eastAsia="仿宋_GB2312" w:cs="仿宋_GB2312"/>
          <w:sz w:val="24"/>
        </w:rPr>
        <w:t>2.在专业核心课程名称前面加“</w:t>
      </w:r>
      <w:r>
        <w:rPr>
          <w:rFonts w:hint="eastAsia" w:ascii="宋体" w:hAnsi="宋体" w:cs="宋体"/>
          <w:sz w:val="20"/>
          <w:szCs w:val="20"/>
          <w:shd w:val="clear" w:color="auto" w:fill="FFFFFF"/>
        </w:rPr>
        <w:t>★</w:t>
      </w:r>
      <w:r>
        <w:rPr>
          <w:rFonts w:hint="eastAsia" w:ascii="仿宋_GB2312" w:hAnsi="仿宋_GB2312" w:eastAsia="仿宋_GB2312" w:cs="仿宋_GB2312"/>
          <w:sz w:val="24"/>
        </w:rPr>
        <w:t>”，在专创融合（至少10学分）专业课程名称的前面加“*”。</w:t>
      </w:r>
    </w:p>
    <w:p>
      <w:pPr>
        <w:spacing w:line="420" w:lineRule="exact"/>
        <w:ind w:firstLine="480" w:firstLineChars="200"/>
        <w:rPr>
          <w:rFonts w:ascii="仿宋_GB2312" w:hAnsi="仿宋_GB2312" w:eastAsia="仿宋_GB2312" w:cs="仿宋_GB2312"/>
          <w:b/>
          <w:kern w:val="0"/>
          <w:sz w:val="24"/>
          <w:szCs w:val="32"/>
        </w:rPr>
      </w:pPr>
      <w:r>
        <w:rPr>
          <w:rFonts w:hint="eastAsia" w:ascii="仿宋_GB2312" w:hAnsi="仿宋_GB2312" w:eastAsia="仿宋_GB2312" w:cs="仿宋_GB2312"/>
          <w:kern w:val="0"/>
          <w:sz w:val="24"/>
          <w:szCs w:val="32"/>
        </w:rPr>
        <w:t>3.学生须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r>
        <w:rPr>
          <w:rFonts w:hint="eastAsia" w:ascii="仿宋_GB2312" w:hAnsi="仿宋_GB2312" w:eastAsia="仿宋_GB2312" w:cs="仿宋_GB2312"/>
          <w:bCs/>
          <w:kern w:val="0"/>
          <w:sz w:val="24"/>
          <w:szCs w:val="32"/>
        </w:rPr>
        <w:t>。</w:t>
      </w:r>
    </w:p>
    <w:p>
      <w:pPr>
        <w:pStyle w:val="5"/>
        <w:ind w:firstLine="561"/>
      </w:pPr>
      <w:r>
        <w:rPr>
          <w:rFonts w:hint="eastAsia"/>
        </w:rPr>
        <w:t>九、集中实践课程教学计划表</w:t>
      </w:r>
    </w:p>
    <w:tbl>
      <w:tblPr>
        <w:tblStyle w:val="8"/>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0"/>
        <w:gridCol w:w="2148"/>
        <w:gridCol w:w="667"/>
        <w:gridCol w:w="692"/>
        <w:gridCol w:w="709"/>
        <w:gridCol w:w="477"/>
        <w:gridCol w:w="477"/>
        <w:gridCol w:w="477"/>
        <w:gridCol w:w="477"/>
        <w:gridCol w:w="477"/>
        <w:gridCol w:w="477"/>
        <w:gridCol w:w="477"/>
        <w:gridCol w:w="47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课程代码</w:t>
            </w:r>
          </w:p>
        </w:tc>
        <w:tc>
          <w:tcPr>
            <w:tcW w:w="21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课程名称</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学分</w:t>
            </w:r>
          </w:p>
        </w:tc>
        <w:tc>
          <w:tcPr>
            <w:tcW w:w="69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修读</w:t>
            </w:r>
          </w:p>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性质</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安排</w:t>
            </w:r>
          </w:p>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周数</w:t>
            </w:r>
          </w:p>
        </w:tc>
        <w:tc>
          <w:tcPr>
            <w:tcW w:w="38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开课学期及周数安排</w:t>
            </w:r>
          </w:p>
        </w:tc>
        <w:tc>
          <w:tcPr>
            <w:tcW w:w="65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开课</w:t>
            </w:r>
          </w:p>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pacing w:val="-6"/>
                <w:sz w:val="20"/>
                <w:szCs w:val="20"/>
              </w:rPr>
            </w:pPr>
          </w:p>
        </w:tc>
        <w:tc>
          <w:tcPr>
            <w:tcW w:w="2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pacing w:val="-6"/>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pacing w:val="-6"/>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pacing w:val="-6"/>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pacing w:val="-6"/>
                <w:sz w:val="20"/>
                <w:szCs w:val="20"/>
              </w:rPr>
            </w:pP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spacing w:line="240" w:lineRule="exact"/>
              <w:rPr>
                <w:rFonts w:ascii="仿宋_GB2312" w:hAnsi="仿宋_GB2312" w:eastAsia="仿宋_GB2312" w:cs="仿宋_GB2312"/>
                <w:spacing w:val="-6"/>
                <w:szCs w:val="21"/>
              </w:rPr>
            </w:pPr>
            <w:r>
              <w:rPr>
                <w:rFonts w:hint="eastAsia" w:ascii="仿宋_GB2312" w:hAnsi="仿宋_GB2312" w:eastAsia="仿宋_GB2312" w:cs="仿宋_GB2312"/>
                <w:spacing w:val="-6"/>
                <w:kern w:val="0"/>
                <w:szCs w:val="21"/>
              </w:rPr>
              <w:t>第一学年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spacing w:line="240" w:lineRule="exact"/>
              <w:rPr>
                <w:rFonts w:ascii="仿宋_GB2312" w:hAnsi="仿宋_GB2312" w:eastAsia="仿宋_GB2312" w:cs="仿宋_GB2312"/>
                <w:spacing w:val="-6"/>
                <w:szCs w:val="21"/>
              </w:rPr>
            </w:pPr>
            <w:r>
              <w:rPr>
                <w:rFonts w:hint="eastAsia" w:ascii="仿宋_GB2312" w:hAnsi="仿宋_GB2312" w:eastAsia="仿宋_GB2312" w:cs="仿宋_GB2312"/>
                <w:spacing w:val="-6"/>
                <w:kern w:val="0"/>
                <w:szCs w:val="21"/>
              </w:rPr>
              <w:t>第二学年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spacing w:line="240" w:lineRule="exact"/>
              <w:rPr>
                <w:rFonts w:ascii="仿宋_GB2312" w:hAnsi="仿宋_GB2312" w:eastAsia="仿宋_GB2312" w:cs="仿宋_GB2312"/>
                <w:spacing w:val="-6"/>
                <w:szCs w:val="21"/>
              </w:rPr>
            </w:pPr>
            <w:r>
              <w:rPr>
                <w:rFonts w:hint="eastAsia" w:ascii="仿宋_GB2312" w:hAnsi="仿宋_GB2312" w:eastAsia="仿宋_GB2312" w:cs="仿宋_GB2312"/>
                <w:spacing w:val="-6"/>
                <w:kern w:val="0"/>
                <w:szCs w:val="21"/>
              </w:rPr>
              <w:t>第三学年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spacing w:line="240" w:lineRule="exact"/>
              <w:rPr>
                <w:rFonts w:ascii="仿宋_GB2312" w:hAnsi="仿宋_GB2312" w:eastAsia="仿宋_GB2312" w:cs="仿宋_GB2312"/>
                <w:spacing w:val="-6"/>
                <w:szCs w:val="21"/>
              </w:rPr>
            </w:pPr>
            <w:r>
              <w:rPr>
                <w:rFonts w:hint="eastAsia" w:ascii="仿宋_GB2312" w:hAnsi="仿宋_GB2312" w:eastAsia="仿宋_GB2312" w:cs="仿宋_GB2312"/>
                <w:spacing w:val="-6"/>
                <w:kern w:val="0"/>
                <w:szCs w:val="21"/>
              </w:rPr>
              <w:t>第四学年</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pacing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pacing w:val="-6"/>
                <w:sz w:val="20"/>
                <w:szCs w:val="20"/>
              </w:rPr>
            </w:pPr>
          </w:p>
        </w:tc>
        <w:tc>
          <w:tcPr>
            <w:tcW w:w="2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pacing w:val="-6"/>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pacing w:val="-6"/>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pacing w:val="-6"/>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pacing w:val="-6"/>
                <w:sz w:val="20"/>
                <w:szCs w:val="20"/>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3</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4</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5</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6</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7</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pacing w:val="-6"/>
                <w:szCs w:val="21"/>
              </w:rPr>
            </w:pPr>
            <w:r>
              <w:rPr>
                <w:rFonts w:hint="eastAsia" w:ascii="仿宋_GB2312" w:hAnsi="仿宋_GB2312" w:eastAsia="仿宋_GB2312" w:cs="仿宋_GB2312"/>
                <w:spacing w:val="-6"/>
                <w:szCs w:val="21"/>
              </w:rPr>
              <w:t>8</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pacing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41530010</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军事技能</w:t>
            </w:r>
          </w:p>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Military Skills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军事</w:t>
            </w:r>
          </w:p>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41620010</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毛泽东思想和中国特色社会主义理论体系概论实践</w:t>
            </w:r>
          </w:p>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Introduction and Practice of Mao Zedong Thought and the Theoretical System of Socialism with Chinese Characteristics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41090891</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数据挖掘竞赛训练1</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Data Mining Competition Training1</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0.5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41091061</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专业认知训练1</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Professional Cognitive Training 1</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0.5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41091062</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专业认知训练2</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Professional Cognitive Training 2</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0.5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41090892</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数据挖掘竞赛训练2</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Data Mining Competition Training 2</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0.5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41091020</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创新设计或课程</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设计</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Innovative Design or Curriculum Design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41091200</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专业见习</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Professional Probation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41091160</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科研训练</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Scientific Research Training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41251240</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劳动教育</w:t>
            </w:r>
          </w:p>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Labour Education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仿宋_GB2312" w:eastAsia="仿宋_GB2312" w:cs="仿宋_GB2312"/>
                <w:spacing w:val="-6"/>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数科</w:t>
            </w:r>
          </w:p>
          <w:p>
            <w:pPr>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41091172</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毕业实习</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Graduation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41091070</w:t>
            </w:r>
          </w:p>
        </w:tc>
        <w:tc>
          <w:tcPr>
            <w:tcW w:w="214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毕业论文</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Graduation Thesis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7</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spacing w:val="-6"/>
                <w:sz w:val="18"/>
                <w:szCs w:val="18"/>
              </w:rPr>
            </w:pPr>
            <w:r>
              <w:rPr>
                <w:rFonts w:hint="eastAsia" w:ascii="仿宋_GB2312" w:hAnsi="仿宋_GB2312" w:eastAsia="仿宋_GB2312" w:cs="仿宋_GB2312"/>
                <w:spacing w:val="-6"/>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合计</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36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10</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16</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_GB2312" w:hAnsi="仿宋_GB2312" w:eastAsia="仿宋_GB2312" w:cs="仿宋_GB2312"/>
                <w:spacing w:val="-6"/>
                <w:kern w:val="0"/>
                <w:sz w:val="18"/>
                <w:szCs w:val="18"/>
              </w:rPr>
              <w:t>数科</w:t>
            </w:r>
          </w:p>
          <w:p>
            <w:pPr>
              <w:adjustRightInd w:val="0"/>
              <w:snapToGrid w:val="0"/>
              <w:spacing w:line="240" w:lineRule="exact"/>
              <w:jc w:val="center"/>
              <w:rPr>
                <w:rFonts w:ascii="仿宋_GB2312" w:hAnsi="仿宋_GB2312" w:eastAsia="仿宋_GB2312" w:cs="仿宋_GB2312"/>
                <w:spacing w:val="-6"/>
                <w:sz w:val="18"/>
                <w:szCs w:val="18"/>
              </w:rPr>
            </w:pPr>
            <w:r>
              <w:rPr>
                <w:rFonts w:hint="eastAsia" w:ascii="仿宋_GB2312" w:hAnsi="仿宋_GB2312" w:eastAsia="仿宋_GB2312" w:cs="仿宋_GB2312"/>
                <w:spacing w:val="-6"/>
                <w:kern w:val="0"/>
                <w:sz w:val="18"/>
                <w:szCs w:val="18"/>
              </w:rPr>
              <w:t>学院</w:t>
            </w:r>
          </w:p>
        </w:tc>
      </w:tr>
    </w:tbl>
    <w:p>
      <w:pPr>
        <w:pStyle w:val="5"/>
        <w:ind w:firstLine="561"/>
      </w:pPr>
      <w:r>
        <w:rPr>
          <w:rFonts w:hint="eastAsia"/>
        </w:rPr>
        <w:t>十、创新创业教学安排表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3"/>
        <w:gridCol w:w="2102"/>
        <w:gridCol w:w="192"/>
        <w:gridCol w:w="432"/>
        <w:gridCol w:w="539"/>
        <w:gridCol w:w="493"/>
        <w:gridCol w:w="730"/>
        <w:gridCol w:w="393"/>
        <w:gridCol w:w="393"/>
        <w:gridCol w:w="393"/>
        <w:gridCol w:w="393"/>
        <w:gridCol w:w="395"/>
        <w:gridCol w:w="394"/>
        <w:gridCol w:w="393"/>
        <w:gridCol w:w="394"/>
        <w:gridCol w:w="43"/>
        <w:gridCol w:w="421"/>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创新创业类通识课程（公共必修课）（4学分）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代码</w:t>
            </w:r>
          </w:p>
        </w:tc>
        <w:tc>
          <w:tcPr>
            <w:tcW w:w="2337"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43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762"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学时数</w:t>
            </w:r>
          </w:p>
        </w:tc>
        <w:tc>
          <w:tcPr>
            <w:tcW w:w="3148"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开课学期及周学时安排</w:t>
            </w:r>
          </w:p>
        </w:tc>
        <w:tc>
          <w:tcPr>
            <w:tcW w:w="464"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考核方式</w:t>
            </w:r>
          </w:p>
        </w:tc>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233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总计</w:t>
            </w:r>
          </w:p>
        </w:tc>
        <w:tc>
          <w:tcPr>
            <w:tcW w:w="493"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讲授</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实践</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（验）</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2"/>
                <w:kern w:val="0"/>
                <w:szCs w:val="21"/>
              </w:rPr>
              <w:t>第一学年</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第二学年</w:t>
            </w:r>
          </w:p>
        </w:tc>
        <w:tc>
          <w:tcPr>
            <w:tcW w:w="78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第三学年</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第四学年</w:t>
            </w:r>
          </w:p>
        </w:tc>
        <w:tc>
          <w:tcPr>
            <w:tcW w:w="46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233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493"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46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11600011</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大学生职业生涯规划</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Undergraduate Students Career Planning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11600022</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创新思维</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Innovative Thinking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11600031</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创业实践</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Entrepreneurship Practice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11600042</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就业指导</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Employment Guidance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spacing w:line="300" w:lineRule="exact"/>
              <w:ind w:left="-63" w:leftChars="-30"/>
              <w:jc w:val="center"/>
              <w:rPr>
                <w:rFonts w:ascii="仿宋_GB2312" w:hAnsi="仿宋_GB2312" w:eastAsia="仿宋_GB2312" w:cs="仿宋_GB2312"/>
                <w:spacing w:val="-20"/>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3338"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小计</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64</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三创</w:t>
            </w:r>
          </w:p>
          <w:p>
            <w:pPr>
              <w:widowControl/>
              <w:spacing w:line="300" w:lineRule="exact"/>
              <w:ind w:left="-63" w:leftChars="-30"/>
              <w:jc w:val="center"/>
              <w:rPr>
                <w:rFonts w:ascii="仿宋_GB2312" w:hAnsi="仿宋_GB2312" w:eastAsia="仿宋_GB2312" w:cs="仿宋_GB23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firstLine="360" w:firstLineChars="150"/>
              <w:rPr>
                <w:rFonts w:ascii="仿宋_GB2312" w:hAnsi="仿宋_GB2312" w:eastAsia="仿宋_GB2312" w:cs="仿宋_GB2312"/>
                <w:kern w:val="0"/>
                <w:sz w:val="24"/>
              </w:rPr>
            </w:pPr>
            <w:r>
              <w:rPr>
                <w:rFonts w:hint="eastAsia" w:ascii="仿宋_GB2312" w:hAnsi="仿宋_GB2312" w:eastAsia="仿宋_GB2312" w:cs="仿宋_GB2312"/>
                <w:sz w:val="24"/>
              </w:rPr>
              <w:t>创新创业素质要求与安排（4学分）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活动内容</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要求</w:t>
            </w:r>
          </w:p>
        </w:tc>
        <w:tc>
          <w:tcPr>
            <w:tcW w:w="1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思想政治素养</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具体详见三创学院有关文件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公益志愿服务</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firstLine="464" w:firstLineChars="200"/>
              <w:rPr>
                <w:rFonts w:ascii="仿宋_GB2312" w:hAnsi="仿宋_GB2312" w:eastAsia="仿宋_GB2312" w:cs="仿宋_GB2312"/>
                <w:sz w:val="24"/>
              </w:rPr>
            </w:pPr>
            <w:r>
              <w:rPr>
                <w:rFonts w:hint="eastAsia" w:ascii="仿宋_GB2312" w:hAnsi="仿宋_GB2312" w:eastAsia="仿宋_GB2312" w:cs="仿宋_GB2312"/>
                <w:spacing w:val="-4"/>
                <w:sz w:val="24"/>
              </w:rPr>
              <w:t>记录学生参与文明城市创建、关怀弱势群体、扶贫济困、公益宣传、校园各类志愿公益活动、帮孤助残、法律援助、支教服务、社区建设、交通安全等志愿服务活动。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pacing w:val="-2"/>
                <w:sz w:val="24"/>
              </w:rPr>
              <w:t>创新创业能力</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firstLine="472" w:firstLineChars="200"/>
              <w:rPr>
                <w:rFonts w:ascii="仿宋_GB2312" w:hAnsi="仿宋_GB2312" w:eastAsia="仿宋_GB2312" w:cs="仿宋_GB2312"/>
                <w:spacing w:val="-4"/>
                <w:sz w:val="24"/>
              </w:rPr>
            </w:pPr>
            <w:r>
              <w:rPr>
                <w:rFonts w:hint="eastAsia" w:ascii="仿宋_GB2312" w:hAnsi="仿宋_GB2312" w:eastAsia="仿宋_GB2312" w:cs="仿宋_GB2312"/>
                <w:spacing w:val="-2"/>
                <w:sz w:val="24"/>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pacing w:val="-2"/>
                <w:sz w:val="24"/>
              </w:rPr>
            </w:pPr>
            <w:r>
              <w:rPr>
                <w:rFonts w:hint="eastAsia" w:ascii="仿宋_GB2312" w:hAnsi="仿宋_GB2312" w:eastAsia="仿宋_GB2312" w:cs="仿宋_GB2312"/>
                <w:sz w:val="24"/>
              </w:rPr>
              <w:t>社会实践能力</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480" w:firstLineChars="200"/>
              <w:rPr>
                <w:rFonts w:ascii="仿宋_GB2312" w:hAnsi="仿宋_GB2312" w:eastAsia="仿宋_GB2312" w:cs="仿宋_GB2312"/>
                <w:spacing w:val="-2"/>
                <w:sz w:val="24"/>
              </w:rPr>
            </w:pPr>
            <w:r>
              <w:rPr>
                <w:rFonts w:hint="eastAsia" w:ascii="仿宋_GB2312" w:hAnsi="仿宋_GB2312" w:eastAsia="仿宋_GB2312" w:cs="仿宋_GB2312"/>
                <w:sz w:val="24"/>
              </w:rPr>
              <w:t>记录学生参加“三下乡”社会实践活动、寒暑假社会实践、就业实习、岗位见习、港澳台及国际交流访学及其它实践活动。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校园文化活动</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300" w:lineRule="exact"/>
              <w:ind w:firstLine="480" w:firstLineChars="200"/>
              <w:rPr>
                <w:rFonts w:ascii="仿宋_GB2312" w:hAnsi="仿宋_GB2312" w:eastAsia="仿宋_GB2312" w:cs="仿宋_GB2312"/>
                <w:spacing w:val="-20"/>
                <w:sz w:val="24"/>
              </w:rPr>
            </w:pPr>
            <w:r>
              <w:rPr>
                <w:rFonts w:hint="eastAsia" w:ascii="仿宋_GB2312" w:hAnsi="仿宋_GB2312" w:eastAsia="仿宋_GB2312" w:cs="仿宋_GB2312"/>
                <w:sz w:val="24"/>
              </w:rPr>
              <w:t>记录学生参加文化艺术类、体育锻炼类、体育竞技类和心理健康类校园文化活动；参与各级各类校园文化活动竞赛。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bl>
    <w:p>
      <w:pPr>
        <w:pStyle w:val="5"/>
        <w:ind w:firstLine="561"/>
      </w:pPr>
      <w:r>
        <w:rPr>
          <w:rFonts w:hint="eastAsia"/>
        </w:rPr>
        <w:t>十一、各学期教学计划总体安排表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17"/>
        <w:gridCol w:w="914"/>
        <w:gridCol w:w="975"/>
        <w:gridCol w:w="1286"/>
        <w:gridCol w:w="1019"/>
        <w:gridCol w:w="918"/>
        <w:gridCol w:w="960"/>
        <w:gridCol w:w="859"/>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学年</w:t>
            </w:r>
          </w:p>
        </w:tc>
        <w:tc>
          <w:tcPr>
            <w:tcW w:w="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w:t>
            </w: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课堂教学</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集中实践</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教学周数</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机动</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学期周数</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寒暑假</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授课</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考试</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一</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第1学期入学教育0.5周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二</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三</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四</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63" w:leftChars="-30"/>
              <w:jc w:val="center"/>
              <w:rPr>
                <w:rFonts w:ascii="仿宋_GB2312" w:hAnsi="仿宋_GB2312" w:eastAsia="仿宋_GB2312" w:cs="仿宋_GB2312"/>
                <w:spacing w:val="-20"/>
                <w:sz w:val="24"/>
              </w:rPr>
            </w:pPr>
            <w:r>
              <w:rPr>
                <w:rFonts w:hint="eastAsia" w:ascii="仿宋_GB2312" w:hAnsi="仿宋_GB2312" w:eastAsia="仿宋_GB2312" w:cs="仿宋_GB2312"/>
                <w:sz w:val="24"/>
              </w:rPr>
              <w:t>第8学期毕业教育0.5周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36.5</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160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48</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208</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7840" w:firstLineChars="2800"/>
      <w:rPr>
        <w:rStyle w:val="10"/>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728</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728</w:t>
                    </w:r>
                    <w:r>
                      <w:rPr>
                        <w:rFonts w:ascii="宋体" w:hAnsi="宋体"/>
                        <w:sz w:val="28"/>
                        <w:szCs w:val="28"/>
                      </w:rPr>
                      <w:fldChar w:fldCharType="end"/>
                    </w:r>
                  </w:p>
                </w:txbxContent>
              </v:textbox>
            </v:shape>
          </w:pict>
        </mc:Fallback>
      </mc:AlternateConten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F1C05"/>
    <w:rsid w:val="120F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eastAsia="方正小标宋简体" w:asciiTheme="minorHAnsi" w:hAnsiTheme="minorHAnsi" w:cstheme="minorBidi"/>
      <w:bCs/>
      <w:kern w:val="44"/>
      <w:sz w:val="44"/>
      <w:szCs w:val="44"/>
    </w:rPr>
  </w:style>
  <w:style w:type="paragraph" w:styleId="4">
    <w:name w:val="heading 2"/>
    <w:basedOn w:val="1"/>
    <w:next w:val="1"/>
    <w:unhideWhenUsed/>
    <w:qFormat/>
    <w:uiPriority w:val="0"/>
    <w:pPr>
      <w:keepNext/>
      <w:keepLines/>
      <w:spacing w:line="500" w:lineRule="exact"/>
      <w:ind w:firstLine="720" w:firstLineChars="200"/>
      <w:jc w:val="left"/>
      <w:outlineLvl w:val="1"/>
    </w:pPr>
    <w:rPr>
      <w:rFonts w:eastAsia="仿宋_GB2312" w:asciiTheme="majorHAnsi" w:hAnsiTheme="majorHAnsi" w:cstheme="majorBidi"/>
      <w:bCs/>
      <w:sz w:val="28"/>
      <w:szCs w:val="32"/>
    </w:rPr>
  </w:style>
  <w:style w:type="paragraph" w:styleId="5">
    <w:name w:val="heading 3"/>
    <w:basedOn w:val="1"/>
    <w:next w:val="1"/>
    <w:semiHidden/>
    <w:unhideWhenUsed/>
    <w:qFormat/>
    <w:uiPriority w:val="0"/>
    <w:pPr>
      <w:keepNext/>
      <w:keepLines/>
      <w:spacing w:line="500" w:lineRule="exact"/>
      <w:ind w:firstLine="1200" w:firstLineChars="200"/>
      <w:jc w:val="left"/>
      <w:outlineLvl w:val="2"/>
    </w:pPr>
    <w:rPr>
      <w:rFonts w:eastAsia="黑体" w:asciiTheme="minorHAnsi" w:hAnsiTheme="minorHAnsi" w:cstheme="minorBidi"/>
      <w:bCs/>
      <w:sz w:val="28"/>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0"/>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2021-10-21T07:15:00Z</dcterms:created>
  <dc:creator>雷祎</dc:creator>
  <cp:lastModifiedBy>雷祎</cp:lastModifiedBy>
  <dcterms:modified xsi:type="dcterms:W3CDTF">2021-10-21T07:15:30Z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126361F9AFC8435491BF1CD46309A2B6</vt:lpwstr>
  </property>
</Properties>
</file>